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E80748" w14:textId="4D2343A2" w:rsidR="008B42C6" w:rsidRDefault="008B42C6">
      <w:pPr>
        <w:rPr>
          <w:color w:val="000000" w:themeColor="text1"/>
        </w:rPr>
      </w:pPr>
    </w:p>
    <w:p w14:paraId="5CE67F2F" w14:textId="11AA060B" w:rsidR="009B75CB" w:rsidRDefault="009B75CB">
      <w:pPr>
        <w:rPr>
          <w:color w:val="000000" w:themeColor="text1"/>
        </w:rPr>
      </w:pPr>
    </w:p>
    <w:p w14:paraId="42B690EA" w14:textId="70E22E55" w:rsidR="009B75CB" w:rsidRDefault="009B75CB">
      <w:pPr>
        <w:rPr>
          <w:color w:val="000000" w:themeColor="text1"/>
        </w:rPr>
      </w:pPr>
    </w:p>
    <w:p w14:paraId="30185E1A" w14:textId="31DEE297" w:rsidR="009B75CB" w:rsidRDefault="009B75CB">
      <w:pPr>
        <w:rPr>
          <w:color w:val="000000" w:themeColor="text1"/>
        </w:rPr>
      </w:pPr>
    </w:p>
    <w:p w14:paraId="4EA777D9" w14:textId="09AD9421" w:rsidR="009B75CB" w:rsidRDefault="009B75CB">
      <w:pPr>
        <w:rPr>
          <w:color w:val="000000" w:themeColor="text1"/>
        </w:rPr>
      </w:pPr>
    </w:p>
    <w:p w14:paraId="631876B9" w14:textId="3C8F9503" w:rsidR="009B75CB" w:rsidRDefault="009B75CB">
      <w:pPr>
        <w:rPr>
          <w:color w:val="000000" w:themeColor="text1"/>
        </w:rPr>
      </w:pPr>
    </w:p>
    <w:p w14:paraId="680157E6" w14:textId="36AB02EB" w:rsidR="006034CC" w:rsidRPr="00D93D90" w:rsidRDefault="00C8613C" w:rsidP="006034CC">
      <w:pPr>
        <w:jc w:val="center"/>
        <w:rPr>
          <w:rFonts w:cstheme="minorHAnsi"/>
          <w:b/>
          <w:bCs/>
          <w:color w:val="FF0000"/>
          <w:sz w:val="28"/>
          <w:szCs w:val="28"/>
          <w:u w:val="single"/>
        </w:rPr>
      </w:pPr>
      <w:r>
        <w:rPr>
          <w:b/>
          <w:bCs/>
          <w:color w:val="000000" w:themeColor="text1"/>
          <w:sz w:val="28"/>
          <w:szCs w:val="28"/>
          <w:u w:val="single"/>
        </w:rPr>
        <w:t xml:space="preserve">Assistant </w:t>
      </w:r>
      <w:r w:rsidR="00BC3615" w:rsidRPr="00D93D90">
        <w:rPr>
          <w:b/>
          <w:bCs/>
          <w:color w:val="000000" w:themeColor="text1"/>
          <w:sz w:val="28"/>
          <w:szCs w:val="28"/>
          <w:u w:val="single"/>
        </w:rPr>
        <w:t>Management Account</w:t>
      </w:r>
      <w:r>
        <w:rPr>
          <w:b/>
          <w:bCs/>
          <w:color w:val="000000" w:themeColor="text1"/>
          <w:sz w:val="28"/>
          <w:szCs w:val="28"/>
          <w:u w:val="single"/>
        </w:rPr>
        <w:t>a</w:t>
      </w:r>
      <w:r w:rsidR="00BC3615" w:rsidRPr="00D93D90">
        <w:rPr>
          <w:b/>
          <w:bCs/>
          <w:color w:val="000000" w:themeColor="text1"/>
          <w:sz w:val="28"/>
          <w:szCs w:val="28"/>
          <w:u w:val="single"/>
        </w:rPr>
        <w:t>nt</w:t>
      </w:r>
    </w:p>
    <w:p w14:paraId="1277DAE6" w14:textId="77777777" w:rsidR="006034CC" w:rsidRPr="00D93D90" w:rsidRDefault="006034CC" w:rsidP="006034CC">
      <w:pPr>
        <w:keepNext/>
        <w:overflowPunct w:val="0"/>
        <w:adjustRightInd w:val="0"/>
        <w:textAlignment w:val="baseline"/>
        <w:outlineLvl w:val="1"/>
        <w:rPr>
          <w:rFonts w:eastAsia="Times New Roman" w:cstheme="minorHAnsi"/>
          <w:b/>
          <w:bCs/>
          <w:sz w:val="22"/>
          <w:szCs w:val="22"/>
          <w:u w:val="single"/>
        </w:rPr>
      </w:pPr>
      <w:r w:rsidRPr="00D93D90">
        <w:rPr>
          <w:rFonts w:eastAsia="Times New Roman" w:cstheme="minorHAnsi"/>
          <w:b/>
          <w:bCs/>
          <w:sz w:val="22"/>
          <w:szCs w:val="22"/>
          <w:u w:val="single"/>
        </w:rPr>
        <w:t>About The Role</w:t>
      </w:r>
    </w:p>
    <w:p w14:paraId="1B156307" w14:textId="77777777" w:rsidR="006034CC" w:rsidRPr="00D93D90" w:rsidRDefault="006034CC" w:rsidP="006034CC">
      <w:pPr>
        <w:keepNext/>
        <w:overflowPunct w:val="0"/>
        <w:adjustRightInd w:val="0"/>
        <w:textAlignment w:val="baseline"/>
        <w:outlineLvl w:val="1"/>
        <w:rPr>
          <w:rFonts w:eastAsia="Times New Roman" w:cstheme="minorHAnsi"/>
          <w:b/>
          <w:bCs/>
          <w:sz w:val="22"/>
          <w:szCs w:val="22"/>
          <w:u w:val="single"/>
        </w:rPr>
      </w:pPr>
    </w:p>
    <w:p w14:paraId="1E84C33C" w14:textId="74C2F61B" w:rsidR="006034CC" w:rsidRPr="00D93D90" w:rsidRDefault="006034CC" w:rsidP="00B36D6C">
      <w:pPr>
        <w:overflowPunct w:val="0"/>
        <w:adjustRightInd w:val="0"/>
        <w:ind w:left="2127" w:hanging="2127"/>
        <w:textAlignment w:val="baseline"/>
        <w:rPr>
          <w:rFonts w:eastAsia="Times New Roman" w:cstheme="minorHAnsi"/>
          <w:b/>
          <w:bCs/>
          <w:sz w:val="22"/>
          <w:szCs w:val="22"/>
        </w:rPr>
      </w:pPr>
      <w:r w:rsidRPr="00D93D90">
        <w:rPr>
          <w:rFonts w:eastAsia="Times New Roman" w:cstheme="minorHAnsi"/>
          <w:sz w:val="22"/>
          <w:szCs w:val="22"/>
        </w:rPr>
        <w:t>Title:</w:t>
      </w:r>
      <w:r w:rsidRPr="00D93D90">
        <w:rPr>
          <w:rFonts w:eastAsia="Times New Roman" w:cstheme="minorHAnsi"/>
          <w:sz w:val="22"/>
          <w:szCs w:val="22"/>
        </w:rPr>
        <w:tab/>
      </w:r>
      <w:r w:rsidR="00C8613C">
        <w:rPr>
          <w:rFonts w:eastAsia="Times New Roman" w:cstheme="minorHAnsi"/>
          <w:sz w:val="22"/>
          <w:szCs w:val="22"/>
        </w:rPr>
        <w:t xml:space="preserve">Assistant </w:t>
      </w:r>
      <w:r w:rsidR="00B36D6C" w:rsidRPr="00D93D90">
        <w:rPr>
          <w:rFonts w:eastAsia="Times New Roman" w:cstheme="minorHAnsi"/>
          <w:sz w:val="22"/>
          <w:szCs w:val="22"/>
        </w:rPr>
        <w:t>Management Account</w:t>
      </w:r>
      <w:r w:rsidR="00C8613C">
        <w:rPr>
          <w:rFonts w:eastAsia="Times New Roman" w:cstheme="minorHAnsi"/>
          <w:sz w:val="22"/>
          <w:szCs w:val="22"/>
        </w:rPr>
        <w:t>a</w:t>
      </w:r>
      <w:r w:rsidR="00B36D6C" w:rsidRPr="00D93D90">
        <w:rPr>
          <w:rFonts w:eastAsia="Times New Roman" w:cstheme="minorHAnsi"/>
          <w:sz w:val="22"/>
          <w:szCs w:val="22"/>
        </w:rPr>
        <w:t>nt</w:t>
      </w:r>
      <w:r w:rsidRPr="00D93D90">
        <w:rPr>
          <w:rFonts w:eastAsia="Times New Roman" w:cstheme="minorHAnsi"/>
          <w:sz w:val="22"/>
          <w:szCs w:val="22"/>
        </w:rPr>
        <w:tab/>
      </w:r>
      <w:r w:rsidRPr="00D93D90">
        <w:rPr>
          <w:rFonts w:eastAsia="Times New Roman" w:cstheme="minorHAnsi"/>
          <w:sz w:val="22"/>
          <w:szCs w:val="22"/>
        </w:rPr>
        <w:tab/>
      </w:r>
      <w:r w:rsidRPr="00D93D90">
        <w:rPr>
          <w:rFonts w:eastAsia="Times New Roman" w:cstheme="minorHAnsi"/>
          <w:b/>
          <w:bCs/>
          <w:sz w:val="22"/>
          <w:szCs w:val="22"/>
        </w:rPr>
        <w:t xml:space="preserve"> </w:t>
      </w:r>
    </w:p>
    <w:p w14:paraId="66429768" w14:textId="77777777" w:rsidR="006034CC" w:rsidRPr="00D93D90" w:rsidRDefault="006034CC" w:rsidP="00B36D6C">
      <w:pPr>
        <w:overflowPunct w:val="0"/>
        <w:adjustRightInd w:val="0"/>
        <w:ind w:left="2127" w:hanging="2127"/>
        <w:textAlignment w:val="baseline"/>
        <w:rPr>
          <w:rFonts w:eastAsia="Times New Roman" w:cstheme="minorHAnsi"/>
          <w:sz w:val="22"/>
          <w:szCs w:val="22"/>
        </w:rPr>
      </w:pPr>
      <w:r w:rsidRPr="00D93D90">
        <w:rPr>
          <w:rFonts w:eastAsia="Times New Roman" w:cstheme="minorHAnsi"/>
          <w:sz w:val="22"/>
          <w:szCs w:val="22"/>
        </w:rPr>
        <w:tab/>
      </w:r>
      <w:r w:rsidRPr="00D93D90">
        <w:rPr>
          <w:rFonts w:eastAsia="Times New Roman" w:cstheme="minorHAnsi"/>
          <w:sz w:val="22"/>
          <w:szCs w:val="22"/>
        </w:rPr>
        <w:tab/>
      </w:r>
    </w:p>
    <w:p w14:paraId="23B75CFB" w14:textId="0ADB9185" w:rsidR="006034CC" w:rsidRPr="00D93D90" w:rsidRDefault="006034CC" w:rsidP="00B36D6C">
      <w:pPr>
        <w:overflowPunct w:val="0"/>
        <w:adjustRightInd w:val="0"/>
        <w:ind w:left="2127" w:hanging="2127"/>
        <w:textAlignment w:val="baseline"/>
        <w:rPr>
          <w:rFonts w:eastAsia="Times New Roman" w:cstheme="minorHAnsi"/>
          <w:sz w:val="22"/>
          <w:szCs w:val="22"/>
        </w:rPr>
      </w:pPr>
      <w:r w:rsidRPr="00D93D90">
        <w:rPr>
          <w:rFonts w:eastAsia="Times New Roman" w:cstheme="minorHAnsi"/>
          <w:sz w:val="22"/>
          <w:szCs w:val="22"/>
        </w:rPr>
        <w:t>Reporting to:</w:t>
      </w:r>
      <w:r w:rsidRPr="00D93D90">
        <w:rPr>
          <w:rFonts w:eastAsia="Times New Roman" w:cstheme="minorHAnsi"/>
          <w:sz w:val="22"/>
          <w:szCs w:val="22"/>
        </w:rPr>
        <w:tab/>
      </w:r>
      <w:r w:rsidRPr="00D93D90">
        <w:rPr>
          <w:rFonts w:eastAsia="Times New Roman" w:cstheme="minorHAnsi"/>
          <w:sz w:val="22"/>
          <w:szCs w:val="22"/>
        </w:rPr>
        <w:tab/>
      </w:r>
      <w:r w:rsidR="00B36D6C" w:rsidRPr="00D93D90">
        <w:rPr>
          <w:rFonts w:eastAsia="Times New Roman" w:cstheme="minorHAnsi"/>
          <w:sz w:val="22"/>
          <w:szCs w:val="22"/>
        </w:rPr>
        <w:t>Financial Controller</w:t>
      </w:r>
      <w:r w:rsidRPr="00D93D90">
        <w:rPr>
          <w:rFonts w:eastAsia="Times New Roman" w:cstheme="minorHAnsi"/>
          <w:sz w:val="22"/>
          <w:szCs w:val="22"/>
        </w:rPr>
        <w:t xml:space="preserve"> </w:t>
      </w:r>
    </w:p>
    <w:p w14:paraId="4C76C7C0" w14:textId="77777777" w:rsidR="006034CC" w:rsidRPr="00D93D90" w:rsidRDefault="006034CC" w:rsidP="00B36D6C">
      <w:pPr>
        <w:overflowPunct w:val="0"/>
        <w:adjustRightInd w:val="0"/>
        <w:ind w:left="2127" w:hanging="2127"/>
        <w:textAlignment w:val="baseline"/>
        <w:rPr>
          <w:rFonts w:eastAsia="Times New Roman" w:cstheme="minorHAnsi"/>
          <w:sz w:val="22"/>
          <w:szCs w:val="22"/>
        </w:rPr>
      </w:pPr>
    </w:p>
    <w:p w14:paraId="03D9DDEE" w14:textId="5E0A6BD3" w:rsidR="006034CC" w:rsidRPr="00D93D90" w:rsidRDefault="006034CC" w:rsidP="00B36D6C">
      <w:pPr>
        <w:overflowPunct w:val="0"/>
        <w:adjustRightInd w:val="0"/>
        <w:ind w:left="2127" w:hanging="2127"/>
        <w:textAlignment w:val="baseline"/>
        <w:rPr>
          <w:rFonts w:eastAsia="Times New Roman" w:cstheme="minorHAnsi"/>
          <w:sz w:val="22"/>
          <w:szCs w:val="22"/>
        </w:rPr>
      </w:pPr>
      <w:r w:rsidRPr="00D93D90">
        <w:rPr>
          <w:rFonts w:eastAsia="Times New Roman" w:cstheme="minorHAnsi"/>
          <w:sz w:val="22"/>
          <w:szCs w:val="22"/>
        </w:rPr>
        <w:t>Location:</w:t>
      </w:r>
      <w:r w:rsidR="00B36D6C" w:rsidRPr="00D93D90">
        <w:rPr>
          <w:rFonts w:eastAsia="Times New Roman" w:cstheme="minorHAnsi"/>
          <w:sz w:val="22"/>
          <w:szCs w:val="22"/>
        </w:rPr>
        <w:tab/>
      </w:r>
      <w:r w:rsidR="00BC3615" w:rsidRPr="00D93D90">
        <w:rPr>
          <w:rFonts w:eastAsia="Times New Roman" w:cstheme="minorHAnsi"/>
          <w:sz w:val="22"/>
          <w:szCs w:val="22"/>
        </w:rPr>
        <w:t xml:space="preserve">Office based - </w:t>
      </w:r>
      <w:r w:rsidR="00B36D6C" w:rsidRPr="00D93D90">
        <w:rPr>
          <w:rFonts w:eastAsia="Times New Roman" w:cstheme="minorHAnsi"/>
          <w:sz w:val="22"/>
          <w:szCs w:val="22"/>
        </w:rPr>
        <w:t>Bispham, Blackpool, Lancashire</w:t>
      </w:r>
      <w:r w:rsidRPr="00D93D90">
        <w:rPr>
          <w:rFonts w:eastAsia="Times New Roman" w:cstheme="minorHAnsi"/>
          <w:sz w:val="22"/>
          <w:szCs w:val="22"/>
        </w:rPr>
        <w:tab/>
      </w:r>
      <w:r w:rsidRPr="00D93D90">
        <w:rPr>
          <w:rFonts w:eastAsia="Times New Roman" w:cstheme="minorHAnsi"/>
          <w:sz w:val="22"/>
          <w:szCs w:val="22"/>
        </w:rPr>
        <w:tab/>
      </w:r>
    </w:p>
    <w:p w14:paraId="6B4C50E8" w14:textId="77777777" w:rsidR="006034CC" w:rsidRPr="00D93D90" w:rsidRDefault="006034CC" w:rsidP="006034CC">
      <w:pPr>
        <w:pStyle w:val="NoSpacing"/>
        <w:rPr>
          <w:rFonts w:cstheme="minorHAnsi"/>
          <w:b/>
          <w:bCs/>
          <w:u w:val="single"/>
        </w:rPr>
      </w:pPr>
    </w:p>
    <w:p w14:paraId="69C8D648" w14:textId="77777777" w:rsidR="006034CC" w:rsidRPr="00D93D90" w:rsidRDefault="006034CC" w:rsidP="006034CC">
      <w:pPr>
        <w:rPr>
          <w:rFonts w:cstheme="minorHAnsi"/>
          <w:color w:val="000000" w:themeColor="text1"/>
          <w:sz w:val="22"/>
          <w:szCs w:val="22"/>
        </w:rPr>
      </w:pPr>
      <w:r w:rsidRPr="00D93D90">
        <w:rPr>
          <w:rFonts w:cstheme="minorHAnsi"/>
          <w:color w:val="000000" w:themeColor="text1"/>
          <w:sz w:val="22"/>
          <w:szCs w:val="22"/>
        </w:rPr>
        <w:t>Are you ready to embark on a rewarding journey with Next Generation Travel Group? We're not just another company; we're the driving force behind the UK's most exciting educational travel brands. If you're someone who thrives in a collaborative and supportive environment, then you're exactly who we're looking for.</w:t>
      </w:r>
    </w:p>
    <w:p w14:paraId="5786D3D9" w14:textId="25401805" w:rsidR="00B36D6C" w:rsidRPr="00D93D90" w:rsidRDefault="00B36D6C" w:rsidP="00B36D6C">
      <w:pPr>
        <w:spacing w:before="100" w:beforeAutospacing="1" w:after="100" w:afterAutospacing="1"/>
        <w:rPr>
          <w:rFonts w:cstheme="minorHAnsi"/>
          <w:color w:val="000000" w:themeColor="text1"/>
          <w:sz w:val="22"/>
          <w:szCs w:val="22"/>
        </w:rPr>
      </w:pPr>
      <w:r w:rsidRPr="00D93D90">
        <w:rPr>
          <w:rFonts w:cstheme="minorHAnsi"/>
          <w:color w:val="000000" w:themeColor="text1"/>
          <w:sz w:val="22"/>
          <w:szCs w:val="22"/>
        </w:rPr>
        <w:t xml:space="preserve">An exciting opportunity has come up for a highly skilled, experienced and motivated </w:t>
      </w:r>
      <w:r w:rsidR="004466F0">
        <w:rPr>
          <w:rFonts w:cstheme="minorHAnsi"/>
          <w:color w:val="000000" w:themeColor="text1"/>
          <w:sz w:val="22"/>
          <w:szCs w:val="22"/>
        </w:rPr>
        <w:t>Assistant Management Accountant</w:t>
      </w:r>
      <w:r w:rsidRPr="00D93D90">
        <w:rPr>
          <w:rFonts w:cstheme="minorHAnsi"/>
          <w:color w:val="000000" w:themeColor="text1"/>
          <w:sz w:val="22"/>
          <w:szCs w:val="22"/>
        </w:rPr>
        <w:t xml:space="preserve"> </w:t>
      </w:r>
      <w:r w:rsidR="00A867DF" w:rsidRPr="00D93D90">
        <w:rPr>
          <w:rFonts w:cstheme="minorHAnsi"/>
          <w:color w:val="000000" w:themeColor="text1"/>
          <w:sz w:val="22"/>
          <w:szCs w:val="22"/>
        </w:rPr>
        <w:t xml:space="preserve">who can work alongside the Financial Controller and assist with </w:t>
      </w:r>
      <w:r w:rsidR="00E64D62" w:rsidRPr="00D93D90">
        <w:rPr>
          <w:rFonts w:cstheme="minorHAnsi"/>
          <w:color w:val="000000" w:themeColor="text1"/>
          <w:sz w:val="22"/>
          <w:szCs w:val="22"/>
        </w:rPr>
        <w:t xml:space="preserve">delivering accurate and timely management </w:t>
      </w:r>
      <w:r w:rsidR="00A867DF" w:rsidRPr="00D93D90">
        <w:rPr>
          <w:rFonts w:cstheme="minorHAnsi"/>
          <w:color w:val="000000" w:themeColor="text1"/>
          <w:sz w:val="22"/>
          <w:szCs w:val="22"/>
        </w:rPr>
        <w:t>accounts across the different entities within the Group</w:t>
      </w:r>
      <w:r w:rsidR="00E64D62" w:rsidRPr="00D93D90">
        <w:rPr>
          <w:rFonts w:cstheme="minorHAnsi"/>
          <w:color w:val="000000" w:themeColor="text1"/>
          <w:sz w:val="22"/>
          <w:szCs w:val="22"/>
        </w:rPr>
        <w:t xml:space="preserve">, with a focus on cost control, revenue tracking, and financial reporting specific to educational tours. </w:t>
      </w:r>
    </w:p>
    <w:p w14:paraId="6A7A0B23" w14:textId="65E68565" w:rsidR="00B36D6C" w:rsidRPr="00D93D90" w:rsidRDefault="00B36D6C" w:rsidP="00B36D6C">
      <w:pPr>
        <w:spacing w:before="100" w:beforeAutospacing="1" w:after="100" w:afterAutospacing="1"/>
        <w:rPr>
          <w:rFonts w:cstheme="minorHAnsi"/>
          <w:color w:val="000000" w:themeColor="text1"/>
          <w:sz w:val="22"/>
          <w:szCs w:val="22"/>
        </w:rPr>
      </w:pPr>
      <w:r w:rsidRPr="00D93D90">
        <w:rPr>
          <w:rFonts w:cstheme="minorHAnsi"/>
          <w:color w:val="000000" w:themeColor="text1"/>
          <w:sz w:val="22"/>
          <w:szCs w:val="22"/>
        </w:rPr>
        <w:t xml:space="preserve">The </w:t>
      </w:r>
      <w:r w:rsidR="004466F0">
        <w:rPr>
          <w:rFonts w:cstheme="minorHAnsi"/>
          <w:color w:val="000000" w:themeColor="text1"/>
          <w:sz w:val="22"/>
          <w:szCs w:val="22"/>
        </w:rPr>
        <w:t xml:space="preserve">Assistant </w:t>
      </w:r>
      <w:r w:rsidRPr="00D93D90">
        <w:rPr>
          <w:rFonts w:cstheme="minorHAnsi"/>
          <w:color w:val="000000" w:themeColor="text1"/>
          <w:sz w:val="22"/>
          <w:szCs w:val="22"/>
        </w:rPr>
        <w:t>Management Accountant is a vital role within ou</w:t>
      </w:r>
      <w:r w:rsidR="00E64D62" w:rsidRPr="00D93D90">
        <w:rPr>
          <w:rFonts w:cstheme="minorHAnsi"/>
          <w:color w:val="000000" w:themeColor="text1"/>
          <w:sz w:val="22"/>
          <w:szCs w:val="22"/>
        </w:rPr>
        <w:t>r</w:t>
      </w:r>
      <w:r w:rsidRPr="00D93D90">
        <w:rPr>
          <w:rFonts w:cstheme="minorHAnsi"/>
          <w:color w:val="000000" w:themeColor="text1"/>
          <w:sz w:val="22"/>
          <w:szCs w:val="22"/>
        </w:rPr>
        <w:t xml:space="preserve"> financial department, responsible for supporting the preparation of accurate financial records and analysis. The successful candidate will provide invaluable assistance in driving the company’s financial perfo</w:t>
      </w:r>
      <w:r w:rsidR="00A867DF" w:rsidRPr="00D93D90">
        <w:rPr>
          <w:rFonts w:cstheme="minorHAnsi"/>
          <w:color w:val="000000" w:themeColor="text1"/>
          <w:sz w:val="22"/>
          <w:szCs w:val="22"/>
        </w:rPr>
        <w:t>r</w:t>
      </w:r>
      <w:r w:rsidRPr="00D93D90">
        <w:rPr>
          <w:rFonts w:cstheme="minorHAnsi"/>
          <w:color w:val="000000" w:themeColor="text1"/>
          <w:sz w:val="22"/>
          <w:szCs w:val="22"/>
        </w:rPr>
        <w:t>mance and strategic decisions.</w:t>
      </w:r>
    </w:p>
    <w:p w14:paraId="5AA82D11" w14:textId="77777777" w:rsidR="006034CC" w:rsidRPr="00D93D90" w:rsidRDefault="006034CC" w:rsidP="006034CC">
      <w:pPr>
        <w:rPr>
          <w:rFonts w:cstheme="minorHAnsi"/>
          <w:b/>
          <w:bCs/>
          <w:sz w:val="22"/>
          <w:szCs w:val="22"/>
          <w:u w:val="single"/>
        </w:rPr>
      </w:pPr>
      <w:r w:rsidRPr="00D93D90">
        <w:rPr>
          <w:rFonts w:cstheme="minorHAnsi"/>
          <w:b/>
          <w:bCs/>
          <w:sz w:val="22"/>
          <w:szCs w:val="22"/>
          <w:u w:val="single"/>
        </w:rPr>
        <w:t>What you can expect in return</w:t>
      </w:r>
    </w:p>
    <w:p w14:paraId="00D5B8E0" w14:textId="77777777" w:rsidR="006034CC" w:rsidRPr="00D93D90" w:rsidRDefault="006034CC" w:rsidP="006034CC">
      <w:pPr>
        <w:rPr>
          <w:rFonts w:cstheme="minorHAnsi"/>
          <w:b/>
          <w:bCs/>
          <w:sz w:val="22"/>
          <w:szCs w:val="22"/>
          <w:u w:val="single"/>
        </w:rPr>
      </w:pPr>
    </w:p>
    <w:p w14:paraId="222218BB" w14:textId="0FF5475E" w:rsidR="006034CC" w:rsidRPr="00D93D90" w:rsidRDefault="006034CC" w:rsidP="006034CC">
      <w:pPr>
        <w:numPr>
          <w:ilvl w:val="0"/>
          <w:numId w:val="1"/>
        </w:numPr>
        <w:ind w:left="714" w:hanging="357"/>
        <w:rPr>
          <w:rFonts w:cstheme="minorHAnsi"/>
          <w:sz w:val="22"/>
          <w:szCs w:val="22"/>
        </w:rPr>
      </w:pPr>
      <w:r w:rsidRPr="00D93D90">
        <w:rPr>
          <w:rFonts w:cstheme="minorHAnsi"/>
          <w:sz w:val="22"/>
          <w:szCs w:val="22"/>
        </w:rPr>
        <w:t>Monday to Friday, 35 hours per week, with options to work 08:00 – 16:00, 08:30 – 16:30, 09:00 – 17:00.</w:t>
      </w:r>
    </w:p>
    <w:p w14:paraId="111B8FFC" w14:textId="77777777" w:rsidR="006034CC" w:rsidRPr="00D93D90" w:rsidRDefault="006034CC" w:rsidP="006034CC">
      <w:pPr>
        <w:numPr>
          <w:ilvl w:val="0"/>
          <w:numId w:val="1"/>
        </w:numPr>
        <w:ind w:left="714" w:hanging="357"/>
        <w:rPr>
          <w:rFonts w:cstheme="minorHAnsi"/>
          <w:sz w:val="22"/>
          <w:szCs w:val="22"/>
        </w:rPr>
      </w:pPr>
      <w:r w:rsidRPr="00D93D90">
        <w:rPr>
          <w:rFonts w:eastAsia="Times New Roman" w:cstheme="minorHAnsi"/>
          <w:sz w:val="22"/>
          <w:szCs w:val="22"/>
        </w:rPr>
        <w:t>Annual salary reviews linked to performance</w:t>
      </w:r>
      <w:r w:rsidRPr="00D93D90">
        <w:rPr>
          <w:rFonts w:cstheme="minorHAnsi"/>
          <w:sz w:val="22"/>
          <w:szCs w:val="22"/>
        </w:rPr>
        <w:t>.</w:t>
      </w:r>
    </w:p>
    <w:p w14:paraId="696F718D" w14:textId="77777777" w:rsidR="006034CC" w:rsidRPr="00D93D90" w:rsidRDefault="006034CC" w:rsidP="006034CC">
      <w:pPr>
        <w:numPr>
          <w:ilvl w:val="0"/>
          <w:numId w:val="1"/>
        </w:numPr>
        <w:ind w:left="714" w:hanging="357"/>
        <w:rPr>
          <w:rFonts w:cstheme="minorHAnsi"/>
          <w:sz w:val="22"/>
          <w:szCs w:val="22"/>
        </w:rPr>
      </w:pPr>
      <w:r w:rsidRPr="00D93D90">
        <w:rPr>
          <w:rFonts w:eastAsia="Times New Roman" w:cstheme="minorHAnsi"/>
          <w:sz w:val="22"/>
          <w:szCs w:val="22"/>
        </w:rPr>
        <w:t>Reward and recognition programme</w:t>
      </w:r>
      <w:r w:rsidRPr="00D93D90">
        <w:rPr>
          <w:rFonts w:cstheme="minorHAnsi"/>
          <w:sz w:val="22"/>
          <w:szCs w:val="22"/>
        </w:rPr>
        <w:t>.</w:t>
      </w:r>
    </w:p>
    <w:p w14:paraId="73641CDA" w14:textId="77777777" w:rsidR="006034CC" w:rsidRPr="00D93D90" w:rsidRDefault="006034CC" w:rsidP="006034CC">
      <w:pPr>
        <w:numPr>
          <w:ilvl w:val="0"/>
          <w:numId w:val="1"/>
        </w:numPr>
        <w:ind w:left="714" w:hanging="357"/>
        <w:rPr>
          <w:rFonts w:cstheme="minorHAnsi"/>
          <w:sz w:val="22"/>
          <w:szCs w:val="22"/>
        </w:rPr>
      </w:pPr>
      <w:r w:rsidRPr="00D93D90">
        <w:rPr>
          <w:rFonts w:eastAsia="Times New Roman" w:cstheme="minorHAnsi"/>
          <w:sz w:val="22"/>
          <w:szCs w:val="22"/>
        </w:rPr>
        <w:t>Pension scheme after a qualifying period (we’ll contribute 3%)</w:t>
      </w:r>
      <w:r w:rsidRPr="00D93D90">
        <w:rPr>
          <w:rFonts w:cstheme="minorHAnsi"/>
          <w:sz w:val="22"/>
          <w:szCs w:val="22"/>
        </w:rPr>
        <w:t>.</w:t>
      </w:r>
    </w:p>
    <w:p w14:paraId="62B3CBA2" w14:textId="77777777" w:rsidR="006034CC" w:rsidRPr="00D93D90" w:rsidRDefault="006034CC" w:rsidP="006034CC">
      <w:pPr>
        <w:numPr>
          <w:ilvl w:val="0"/>
          <w:numId w:val="1"/>
        </w:numPr>
        <w:ind w:left="714" w:hanging="357"/>
        <w:rPr>
          <w:rFonts w:cstheme="minorHAnsi"/>
          <w:sz w:val="22"/>
          <w:szCs w:val="22"/>
        </w:rPr>
      </w:pPr>
      <w:r w:rsidRPr="00D93D90">
        <w:rPr>
          <w:rFonts w:eastAsia="Times New Roman" w:cstheme="minorHAnsi"/>
          <w:sz w:val="22"/>
          <w:szCs w:val="22"/>
        </w:rPr>
        <w:t>Access to company funded Health and Mental Wellbeing resources</w:t>
      </w:r>
      <w:r w:rsidRPr="00D93D90">
        <w:rPr>
          <w:rFonts w:cstheme="minorHAnsi"/>
          <w:sz w:val="22"/>
          <w:szCs w:val="22"/>
        </w:rPr>
        <w:t>.</w:t>
      </w:r>
    </w:p>
    <w:p w14:paraId="2697EA2F" w14:textId="77777777" w:rsidR="006034CC" w:rsidRPr="00D93D90" w:rsidRDefault="006034CC" w:rsidP="006034CC">
      <w:pPr>
        <w:numPr>
          <w:ilvl w:val="0"/>
          <w:numId w:val="1"/>
        </w:numPr>
        <w:ind w:left="714" w:hanging="357"/>
        <w:rPr>
          <w:rFonts w:cstheme="minorHAnsi"/>
          <w:sz w:val="22"/>
          <w:szCs w:val="22"/>
        </w:rPr>
      </w:pPr>
      <w:r w:rsidRPr="00D93D90">
        <w:rPr>
          <w:rFonts w:eastAsia="Times New Roman" w:cstheme="minorHAnsi"/>
          <w:sz w:val="22"/>
          <w:szCs w:val="22"/>
        </w:rPr>
        <w:t>25 days annual leave plus bank holidays, rising by 1 day for every 5 years of service up to a maximum of 30 days</w:t>
      </w:r>
      <w:r w:rsidRPr="00D93D90">
        <w:rPr>
          <w:rFonts w:cstheme="minorHAnsi"/>
          <w:sz w:val="22"/>
          <w:szCs w:val="22"/>
        </w:rPr>
        <w:t>.</w:t>
      </w:r>
    </w:p>
    <w:p w14:paraId="2CFFC8DE" w14:textId="77777777" w:rsidR="006034CC" w:rsidRPr="00D93D90" w:rsidRDefault="006034CC" w:rsidP="006034CC">
      <w:pPr>
        <w:numPr>
          <w:ilvl w:val="0"/>
          <w:numId w:val="1"/>
        </w:numPr>
        <w:ind w:left="714" w:hanging="357"/>
        <w:rPr>
          <w:rFonts w:cstheme="minorHAnsi"/>
          <w:sz w:val="22"/>
          <w:szCs w:val="22"/>
        </w:rPr>
      </w:pPr>
      <w:r w:rsidRPr="00D93D90">
        <w:rPr>
          <w:rFonts w:eastAsia="Times New Roman" w:cstheme="minorHAnsi"/>
          <w:sz w:val="22"/>
          <w:szCs w:val="22"/>
        </w:rPr>
        <w:t>Up to 10 days un-paid leave can be requested (subject to approval)</w:t>
      </w:r>
      <w:r w:rsidRPr="00D93D90">
        <w:rPr>
          <w:rFonts w:cstheme="minorHAnsi"/>
          <w:sz w:val="22"/>
          <w:szCs w:val="22"/>
        </w:rPr>
        <w:t>.</w:t>
      </w:r>
    </w:p>
    <w:p w14:paraId="6BC9C489" w14:textId="77777777" w:rsidR="006034CC" w:rsidRPr="00D93D90" w:rsidRDefault="006034CC" w:rsidP="006034CC">
      <w:pPr>
        <w:numPr>
          <w:ilvl w:val="0"/>
          <w:numId w:val="1"/>
        </w:numPr>
        <w:ind w:left="714" w:hanging="357"/>
        <w:rPr>
          <w:rFonts w:cstheme="minorHAnsi"/>
          <w:sz w:val="22"/>
          <w:szCs w:val="22"/>
        </w:rPr>
      </w:pPr>
      <w:r w:rsidRPr="00D93D90">
        <w:rPr>
          <w:rFonts w:cstheme="minorHAnsi"/>
          <w:sz w:val="22"/>
          <w:szCs w:val="22"/>
          <w:lang w:eastAsia="en-GB"/>
        </w:rPr>
        <w:t>Training, development, and progression opportunities</w:t>
      </w:r>
      <w:r w:rsidRPr="00D93D90">
        <w:rPr>
          <w:rFonts w:cstheme="minorHAnsi"/>
          <w:sz w:val="22"/>
          <w:szCs w:val="22"/>
        </w:rPr>
        <w:t>.</w:t>
      </w:r>
    </w:p>
    <w:p w14:paraId="3685BE72" w14:textId="77777777" w:rsidR="006034CC" w:rsidRPr="00D93D90" w:rsidRDefault="006034CC" w:rsidP="006034CC">
      <w:pPr>
        <w:numPr>
          <w:ilvl w:val="0"/>
          <w:numId w:val="1"/>
        </w:numPr>
        <w:ind w:left="714" w:hanging="357"/>
        <w:rPr>
          <w:rFonts w:cstheme="minorHAnsi"/>
          <w:sz w:val="22"/>
          <w:szCs w:val="22"/>
        </w:rPr>
      </w:pPr>
      <w:r w:rsidRPr="00D93D90">
        <w:rPr>
          <w:rFonts w:eastAsia="Times New Roman" w:cstheme="minorHAnsi"/>
          <w:sz w:val="22"/>
          <w:szCs w:val="22"/>
        </w:rPr>
        <w:t>Team events</w:t>
      </w:r>
      <w:r w:rsidRPr="00D93D90">
        <w:rPr>
          <w:rFonts w:cstheme="minorHAnsi"/>
          <w:sz w:val="22"/>
          <w:szCs w:val="22"/>
        </w:rPr>
        <w:t>.</w:t>
      </w:r>
    </w:p>
    <w:p w14:paraId="43E7ECDC" w14:textId="77777777" w:rsidR="006034CC" w:rsidRPr="00D93D90" w:rsidRDefault="006034CC" w:rsidP="006034CC">
      <w:pPr>
        <w:numPr>
          <w:ilvl w:val="0"/>
          <w:numId w:val="1"/>
        </w:numPr>
        <w:ind w:left="714" w:hanging="357"/>
        <w:rPr>
          <w:rFonts w:cstheme="minorHAnsi"/>
          <w:sz w:val="22"/>
          <w:szCs w:val="22"/>
        </w:rPr>
      </w:pPr>
      <w:r w:rsidRPr="00D93D90">
        <w:rPr>
          <w:rFonts w:eastAsia="Times New Roman" w:cstheme="minorHAnsi"/>
          <w:sz w:val="22"/>
          <w:szCs w:val="22"/>
        </w:rPr>
        <w:t>Onsite car park and close to public transport</w:t>
      </w:r>
      <w:r w:rsidRPr="00D93D90">
        <w:rPr>
          <w:rFonts w:cstheme="minorHAnsi"/>
          <w:sz w:val="22"/>
          <w:szCs w:val="22"/>
        </w:rPr>
        <w:t>.</w:t>
      </w:r>
    </w:p>
    <w:p w14:paraId="33769EC5" w14:textId="77777777" w:rsidR="006034CC" w:rsidRPr="00D93D90" w:rsidRDefault="006034CC" w:rsidP="006034CC">
      <w:pPr>
        <w:numPr>
          <w:ilvl w:val="0"/>
          <w:numId w:val="1"/>
        </w:numPr>
        <w:ind w:left="714" w:hanging="357"/>
        <w:rPr>
          <w:rFonts w:cstheme="minorHAnsi"/>
          <w:sz w:val="22"/>
          <w:szCs w:val="22"/>
        </w:rPr>
      </w:pPr>
      <w:r w:rsidRPr="00D93D90">
        <w:rPr>
          <w:rFonts w:eastAsia="Times New Roman" w:cstheme="minorHAnsi"/>
          <w:sz w:val="22"/>
          <w:szCs w:val="22"/>
        </w:rPr>
        <w:t>A people focused, customer centric environment with an amazing support network. We have built a</w:t>
      </w:r>
      <w:r w:rsidRPr="00D93D90">
        <w:rPr>
          <w:rFonts w:cstheme="minorHAnsi"/>
          <w:sz w:val="22"/>
          <w:szCs w:val="22"/>
          <w:lang w:eastAsia="en-GB"/>
        </w:rPr>
        <w:t>n exciting, energetic, and innovative culture by working together</w:t>
      </w:r>
      <w:r w:rsidRPr="00D93D90">
        <w:rPr>
          <w:rFonts w:cstheme="minorHAnsi"/>
          <w:sz w:val="22"/>
          <w:szCs w:val="22"/>
        </w:rPr>
        <w:t>.</w:t>
      </w:r>
    </w:p>
    <w:p w14:paraId="6F54748D" w14:textId="77777777" w:rsidR="006034CC" w:rsidRDefault="006034CC" w:rsidP="006034CC">
      <w:pPr>
        <w:rPr>
          <w:rFonts w:cstheme="minorHAnsi"/>
        </w:rPr>
      </w:pPr>
    </w:p>
    <w:p w14:paraId="0906ED2A" w14:textId="77777777" w:rsidR="0083096D" w:rsidRDefault="0083096D" w:rsidP="006034CC">
      <w:pPr>
        <w:rPr>
          <w:rFonts w:cstheme="minorHAnsi"/>
        </w:rPr>
      </w:pPr>
    </w:p>
    <w:p w14:paraId="47DEE7F8" w14:textId="77777777" w:rsidR="0083096D" w:rsidRDefault="0083096D" w:rsidP="006034CC">
      <w:pPr>
        <w:rPr>
          <w:rFonts w:cstheme="minorHAnsi"/>
        </w:rPr>
      </w:pPr>
    </w:p>
    <w:p w14:paraId="42F13AC0" w14:textId="77777777" w:rsidR="0083096D" w:rsidRDefault="0083096D" w:rsidP="006034CC">
      <w:pPr>
        <w:rPr>
          <w:rFonts w:cstheme="minorHAnsi"/>
        </w:rPr>
      </w:pPr>
    </w:p>
    <w:p w14:paraId="5005FEEC" w14:textId="77777777" w:rsidR="006034CC" w:rsidRDefault="006034CC" w:rsidP="006034CC">
      <w:pPr>
        <w:rPr>
          <w:rFonts w:cstheme="minorHAnsi"/>
        </w:rPr>
      </w:pPr>
    </w:p>
    <w:p w14:paraId="7D35584A" w14:textId="77777777" w:rsidR="006034CC" w:rsidRDefault="006034CC" w:rsidP="006034CC">
      <w:pPr>
        <w:rPr>
          <w:rFonts w:cstheme="minorHAnsi"/>
          <w:b/>
          <w:bCs/>
          <w:u w:val="single"/>
        </w:rPr>
      </w:pPr>
      <w:r w:rsidRPr="00B72781">
        <w:rPr>
          <w:rFonts w:cstheme="minorHAnsi"/>
          <w:b/>
          <w:bCs/>
          <w:u w:val="single"/>
        </w:rPr>
        <w:t>What will your role look like</w:t>
      </w:r>
    </w:p>
    <w:p w14:paraId="6462A418" w14:textId="77777777" w:rsidR="007F0674" w:rsidRDefault="007F0674" w:rsidP="006034CC">
      <w:pPr>
        <w:rPr>
          <w:rFonts w:cstheme="minorHAnsi"/>
          <w:b/>
          <w:bCs/>
          <w:u w:val="single"/>
        </w:rPr>
      </w:pPr>
    </w:p>
    <w:p w14:paraId="67066F7D" w14:textId="760C390E" w:rsidR="007F0674" w:rsidRPr="00D93D90" w:rsidRDefault="007F0674" w:rsidP="007F0674">
      <w:pPr>
        <w:pStyle w:val="ListParagraph"/>
        <w:numPr>
          <w:ilvl w:val="0"/>
          <w:numId w:val="1"/>
        </w:numPr>
        <w:rPr>
          <w:rFonts w:cstheme="minorHAnsi"/>
        </w:rPr>
      </w:pPr>
      <w:r w:rsidRPr="00D93D90">
        <w:rPr>
          <w:rFonts w:cstheme="minorHAnsi"/>
        </w:rPr>
        <w:t>Assist in the preparation of monthly</w:t>
      </w:r>
      <w:r w:rsidR="00D93D90">
        <w:rPr>
          <w:rFonts w:cstheme="minorHAnsi"/>
        </w:rPr>
        <w:t xml:space="preserve"> </w:t>
      </w:r>
      <w:r w:rsidRPr="00D93D90">
        <w:rPr>
          <w:rFonts w:cstheme="minorHAnsi"/>
        </w:rPr>
        <w:t>management accounts and associated reporting</w:t>
      </w:r>
    </w:p>
    <w:p w14:paraId="2D3BB198" w14:textId="3E1B62CF" w:rsidR="00E33551" w:rsidRDefault="0049332F" w:rsidP="007F0674">
      <w:pPr>
        <w:pStyle w:val="ListParagraph"/>
        <w:numPr>
          <w:ilvl w:val="0"/>
          <w:numId w:val="1"/>
        </w:numPr>
        <w:rPr>
          <w:rFonts w:cstheme="minorHAnsi"/>
        </w:rPr>
      </w:pPr>
      <w:r>
        <w:rPr>
          <w:rFonts w:cstheme="minorHAnsi"/>
        </w:rPr>
        <w:t>Process journals, accruals, and prepayments</w:t>
      </w:r>
    </w:p>
    <w:p w14:paraId="12AAEC12" w14:textId="7CCA8316" w:rsidR="0049332F" w:rsidRDefault="0049332F" w:rsidP="007F0674">
      <w:pPr>
        <w:pStyle w:val="ListParagraph"/>
        <w:numPr>
          <w:ilvl w:val="0"/>
          <w:numId w:val="1"/>
        </w:numPr>
        <w:rPr>
          <w:rFonts w:cstheme="minorHAnsi"/>
        </w:rPr>
      </w:pPr>
      <w:r>
        <w:rPr>
          <w:rFonts w:cstheme="minorHAnsi"/>
        </w:rPr>
        <w:t>Reconcile balance sheet accounts and investigate discrepancies</w:t>
      </w:r>
    </w:p>
    <w:p w14:paraId="13848392" w14:textId="64E6877F" w:rsidR="0049332F" w:rsidRDefault="0049332F" w:rsidP="007F0674">
      <w:pPr>
        <w:pStyle w:val="ListParagraph"/>
        <w:numPr>
          <w:ilvl w:val="0"/>
          <w:numId w:val="1"/>
        </w:numPr>
        <w:rPr>
          <w:rFonts w:cstheme="minorHAnsi"/>
        </w:rPr>
      </w:pPr>
      <w:r>
        <w:rPr>
          <w:rFonts w:cstheme="minorHAnsi"/>
        </w:rPr>
        <w:t>Support budgeting and forecasting processes</w:t>
      </w:r>
    </w:p>
    <w:p w14:paraId="554DDF30" w14:textId="0FF2C29E" w:rsidR="0049332F" w:rsidRDefault="0049332F" w:rsidP="007F0674">
      <w:pPr>
        <w:pStyle w:val="ListParagraph"/>
        <w:numPr>
          <w:ilvl w:val="0"/>
          <w:numId w:val="1"/>
        </w:numPr>
        <w:rPr>
          <w:rFonts w:cstheme="minorHAnsi"/>
        </w:rPr>
      </w:pPr>
      <w:r>
        <w:rPr>
          <w:rFonts w:cstheme="minorHAnsi"/>
        </w:rPr>
        <w:t>Prepare financial reports and variance analysis</w:t>
      </w:r>
    </w:p>
    <w:p w14:paraId="025D3E55" w14:textId="460767A1" w:rsidR="0049332F" w:rsidRDefault="0049332F" w:rsidP="007F0674">
      <w:pPr>
        <w:pStyle w:val="ListParagraph"/>
        <w:numPr>
          <w:ilvl w:val="0"/>
          <w:numId w:val="1"/>
        </w:numPr>
        <w:rPr>
          <w:rFonts w:cstheme="minorHAnsi"/>
        </w:rPr>
      </w:pPr>
      <w:r>
        <w:rPr>
          <w:rFonts w:cstheme="minorHAnsi"/>
        </w:rPr>
        <w:t>Maintain and update financial records and spreadsheets</w:t>
      </w:r>
    </w:p>
    <w:p w14:paraId="6B6D2850" w14:textId="4D600737" w:rsidR="007F0674" w:rsidRPr="00D93D90" w:rsidRDefault="007F0674" w:rsidP="00D93D90">
      <w:pPr>
        <w:pStyle w:val="ListParagraph"/>
        <w:numPr>
          <w:ilvl w:val="0"/>
          <w:numId w:val="1"/>
        </w:numPr>
        <w:rPr>
          <w:rFonts w:cstheme="minorHAnsi"/>
        </w:rPr>
      </w:pPr>
      <w:r w:rsidRPr="00D93D90">
        <w:rPr>
          <w:rFonts w:cstheme="minorHAnsi"/>
        </w:rPr>
        <w:t>Monitor and analyse tour income and expenditure</w:t>
      </w:r>
    </w:p>
    <w:p w14:paraId="7414C9D6" w14:textId="66711869" w:rsidR="007F0674" w:rsidRPr="00D93D90" w:rsidRDefault="007F0674" w:rsidP="00D93D90">
      <w:pPr>
        <w:pStyle w:val="ListParagraph"/>
        <w:numPr>
          <w:ilvl w:val="0"/>
          <w:numId w:val="1"/>
        </w:numPr>
        <w:rPr>
          <w:rFonts w:cstheme="minorHAnsi"/>
        </w:rPr>
      </w:pPr>
      <w:r w:rsidRPr="00D93D90">
        <w:rPr>
          <w:rFonts w:cstheme="minorHAnsi"/>
        </w:rPr>
        <w:t>Assist in calculating margins</w:t>
      </w:r>
      <w:r w:rsidR="0049332F">
        <w:rPr>
          <w:rFonts w:cstheme="minorHAnsi"/>
        </w:rPr>
        <w:t xml:space="preserve"> and reconciling and reporting profitability on an individual tour basis</w:t>
      </w:r>
      <w:r w:rsidRPr="00D93D90">
        <w:rPr>
          <w:rFonts w:cstheme="minorHAnsi"/>
        </w:rPr>
        <w:t xml:space="preserve"> for educational tours</w:t>
      </w:r>
    </w:p>
    <w:p w14:paraId="5AA70496" w14:textId="645D5431" w:rsidR="007F0674" w:rsidRPr="00D93D90" w:rsidRDefault="0049332F" w:rsidP="00D93D90">
      <w:pPr>
        <w:pStyle w:val="ListParagraph"/>
        <w:numPr>
          <w:ilvl w:val="0"/>
          <w:numId w:val="1"/>
        </w:numPr>
        <w:rPr>
          <w:rFonts w:cstheme="minorHAnsi"/>
        </w:rPr>
      </w:pPr>
      <w:r>
        <w:rPr>
          <w:rFonts w:cstheme="minorHAnsi"/>
        </w:rPr>
        <w:t>Assist with month-end and year-end closing processes</w:t>
      </w:r>
    </w:p>
    <w:p w14:paraId="007E69C6" w14:textId="4EF35945" w:rsidR="0049332F" w:rsidRDefault="0049332F" w:rsidP="00D93D90">
      <w:pPr>
        <w:pStyle w:val="ListParagraph"/>
        <w:numPr>
          <w:ilvl w:val="0"/>
          <w:numId w:val="1"/>
        </w:numPr>
        <w:rPr>
          <w:rFonts w:cstheme="minorHAnsi"/>
        </w:rPr>
      </w:pPr>
      <w:r>
        <w:rPr>
          <w:rFonts w:cstheme="minorHAnsi"/>
        </w:rPr>
        <w:t>Support audits by providing required documentation and explanations</w:t>
      </w:r>
    </w:p>
    <w:p w14:paraId="6EC17B20" w14:textId="3A568D13" w:rsidR="0049332F" w:rsidRDefault="0049332F" w:rsidP="00D93D90">
      <w:pPr>
        <w:pStyle w:val="ListParagraph"/>
        <w:numPr>
          <w:ilvl w:val="0"/>
          <w:numId w:val="1"/>
        </w:numPr>
        <w:rPr>
          <w:rFonts w:cstheme="minorHAnsi"/>
        </w:rPr>
      </w:pPr>
      <w:r>
        <w:rPr>
          <w:rFonts w:cstheme="minorHAnsi"/>
        </w:rPr>
        <w:t>Monitor expenses and help ensure cost control</w:t>
      </w:r>
    </w:p>
    <w:p w14:paraId="3500EA54" w14:textId="49D0EA18" w:rsidR="00E33551" w:rsidRPr="0083096D" w:rsidRDefault="00E33551" w:rsidP="00D93D90">
      <w:pPr>
        <w:pStyle w:val="ListParagraph"/>
        <w:numPr>
          <w:ilvl w:val="0"/>
          <w:numId w:val="1"/>
        </w:numPr>
        <w:rPr>
          <w:rFonts w:cstheme="minorHAnsi"/>
        </w:rPr>
      </w:pPr>
      <w:r w:rsidRPr="0083096D">
        <w:rPr>
          <w:rFonts w:cstheme="minorHAnsi"/>
        </w:rPr>
        <w:t>Track actual performance against budget and highlight variances</w:t>
      </w:r>
    </w:p>
    <w:p w14:paraId="5B0EB3D1" w14:textId="33868B61" w:rsidR="00D767E9" w:rsidRPr="00D767E9" w:rsidRDefault="00E33551" w:rsidP="00D767E9">
      <w:pPr>
        <w:pStyle w:val="ListParagraph"/>
        <w:numPr>
          <w:ilvl w:val="0"/>
          <w:numId w:val="1"/>
        </w:numPr>
        <w:rPr>
          <w:rFonts w:cstheme="minorHAnsi"/>
        </w:rPr>
      </w:pPr>
      <w:r w:rsidRPr="0083096D">
        <w:rPr>
          <w:rFonts w:cstheme="minorHAnsi"/>
        </w:rPr>
        <w:t>Covering the Finance Manager’s role when the Finance Manager is absent (the Finance Manager oversees a small team of Accounts Payable and Accounts Receivable</w:t>
      </w:r>
      <w:r w:rsidR="0049332F" w:rsidRPr="0083096D">
        <w:rPr>
          <w:rFonts w:cstheme="minorHAnsi"/>
        </w:rPr>
        <w:t xml:space="preserve"> clerks)</w:t>
      </w:r>
    </w:p>
    <w:p w14:paraId="71A58BDC" w14:textId="69283EA1" w:rsidR="00D93D90" w:rsidRDefault="00D93D90" w:rsidP="00D93D90">
      <w:pPr>
        <w:pStyle w:val="ListParagraph"/>
        <w:numPr>
          <w:ilvl w:val="0"/>
          <w:numId w:val="1"/>
        </w:numPr>
        <w:rPr>
          <w:rFonts w:cstheme="minorHAnsi"/>
        </w:rPr>
      </w:pPr>
      <w:r w:rsidRPr="0083096D">
        <w:rPr>
          <w:rFonts w:cstheme="minorHAnsi"/>
        </w:rPr>
        <w:t xml:space="preserve">Some Accounts Payable and Accounts Receivable work </w:t>
      </w:r>
    </w:p>
    <w:p w14:paraId="7EA43CB9" w14:textId="5987099A" w:rsidR="00D767E9" w:rsidRPr="0083096D" w:rsidRDefault="00D767E9" w:rsidP="00D93D90">
      <w:pPr>
        <w:pStyle w:val="ListParagraph"/>
        <w:numPr>
          <w:ilvl w:val="0"/>
          <w:numId w:val="1"/>
        </w:numPr>
        <w:rPr>
          <w:rFonts w:cstheme="minorHAnsi"/>
        </w:rPr>
      </w:pPr>
      <w:r>
        <w:rPr>
          <w:rFonts w:cstheme="minorHAnsi"/>
        </w:rPr>
        <w:t>Coordinating payroll information for processing by an outsourced provider</w:t>
      </w:r>
    </w:p>
    <w:p w14:paraId="2B263AEE" w14:textId="4D63A60A" w:rsidR="0049332F" w:rsidRPr="0083096D" w:rsidRDefault="0049332F" w:rsidP="00D93D90">
      <w:pPr>
        <w:pStyle w:val="ListParagraph"/>
        <w:numPr>
          <w:ilvl w:val="0"/>
          <w:numId w:val="1"/>
        </w:numPr>
        <w:rPr>
          <w:rFonts w:cstheme="minorHAnsi"/>
        </w:rPr>
      </w:pPr>
      <w:r w:rsidRPr="0083096D">
        <w:rPr>
          <w:rFonts w:cstheme="minorHAnsi"/>
        </w:rPr>
        <w:t>Cashflow forecasting/management</w:t>
      </w:r>
    </w:p>
    <w:p w14:paraId="48B30914" w14:textId="77777777" w:rsidR="0083096D" w:rsidRPr="0083096D" w:rsidRDefault="0049332F" w:rsidP="0083096D">
      <w:pPr>
        <w:pStyle w:val="ListParagraph"/>
        <w:numPr>
          <w:ilvl w:val="0"/>
          <w:numId w:val="1"/>
        </w:numPr>
        <w:rPr>
          <w:rFonts w:cstheme="minorHAnsi"/>
        </w:rPr>
      </w:pPr>
      <w:r w:rsidRPr="0083096D">
        <w:rPr>
          <w:rFonts w:cstheme="minorHAnsi"/>
        </w:rPr>
        <w:t>Regulatory reporting i.e. VAT Returns and ATOL/ABTA returns</w:t>
      </w:r>
    </w:p>
    <w:p w14:paraId="16E563EF" w14:textId="7384CCD5" w:rsidR="00E33551" w:rsidRPr="0083096D" w:rsidRDefault="00E33551" w:rsidP="0083096D">
      <w:pPr>
        <w:pStyle w:val="ListParagraph"/>
        <w:numPr>
          <w:ilvl w:val="0"/>
          <w:numId w:val="1"/>
        </w:numPr>
        <w:rPr>
          <w:rFonts w:cstheme="minorHAnsi"/>
        </w:rPr>
      </w:pPr>
      <w:r w:rsidRPr="0083096D">
        <w:rPr>
          <w:rFonts w:cstheme="minorHAnsi"/>
        </w:rPr>
        <w:t>Ensure adherence to internal financial controls and procedures</w:t>
      </w:r>
    </w:p>
    <w:p w14:paraId="1F366DDA" w14:textId="667FC361" w:rsidR="0083096D" w:rsidRPr="0083096D" w:rsidRDefault="0083096D" w:rsidP="00D93D90">
      <w:pPr>
        <w:pStyle w:val="ListParagraph"/>
        <w:numPr>
          <w:ilvl w:val="0"/>
          <w:numId w:val="1"/>
        </w:numPr>
        <w:rPr>
          <w:rFonts w:cstheme="minorHAnsi"/>
        </w:rPr>
      </w:pPr>
      <w:r w:rsidRPr="0083096D">
        <w:rPr>
          <w:rFonts w:cstheme="minorHAnsi"/>
          <w:kern w:val="0"/>
          <w14:ligatures w14:val="none"/>
        </w:rPr>
        <w:t>Liaise with other departments to gather financial information and understand tour performance</w:t>
      </w:r>
    </w:p>
    <w:p w14:paraId="50630CC8" w14:textId="77777777" w:rsidR="00E33551" w:rsidRPr="0083096D" w:rsidRDefault="00E33551" w:rsidP="00D93D90">
      <w:pPr>
        <w:pStyle w:val="ListParagraph"/>
        <w:numPr>
          <w:ilvl w:val="0"/>
          <w:numId w:val="1"/>
        </w:numPr>
        <w:rPr>
          <w:rFonts w:cstheme="minorHAnsi"/>
        </w:rPr>
      </w:pPr>
      <w:r w:rsidRPr="0083096D">
        <w:rPr>
          <w:rFonts w:cstheme="minorHAnsi"/>
        </w:rPr>
        <w:t>Support improvements in financial systems and reporting processes</w:t>
      </w:r>
    </w:p>
    <w:p w14:paraId="20AF6B53" w14:textId="2CDD95CE" w:rsidR="00E33551" w:rsidRPr="0083096D" w:rsidRDefault="00E33551" w:rsidP="00D93D90">
      <w:pPr>
        <w:pStyle w:val="ListParagraph"/>
        <w:numPr>
          <w:ilvl w:val="0"/>
          <w:numId w:val="1"/>
        </w:numPr>
        <w:rPr>
          <w:rFonts w:cstheme="minorHAnsi"/>
        </w:rPr>
      </w:pPr>
      <w:r w:rsidRPr="0083096D">
        <w:rPr>
          <w:rFonts w:cstheme="minorHAnsi"/>
        </w:rPr>
        <w:t>Provide ad hoc financial analysis as required</w:t>
      </w:r>
    </w:p>
    <w:p w14:paraId="345730EE" w14:textId="77777777" w:rsidR="00E33551" w:rsidRDefault="00E33551" w:rsidP="00D93D90">
      <w:pPr>
        <w:pStyle w:val="ListParagraph"/>
        <w:spacing w:before="100" w:beforeAutospacing="1" w:after="100" w:afterAutospacing="1" w:line="240" w:lineRule="auto"/>
        <w:rPr>
          <w:rFonts w:asciiTheme="majorHAnsi" w:eastAsia="Times New Roman" w:hAnsiTheme="majorHAnsi" w:cstheme="majorHAnsi"/>
          <w:color w:val="2D2D2D"/>
          <w:kern w:val="0"/>
          <w:sz w:val="21"/>
          <w:szCs w:val="21"/>
          <w:lang w:eastAsia="en-GB"/>
          <w14:ligatures w14:val="none"/>
        </w:rPr>
      </w:pPr>
    </w:p>
    <w:p w14:paraId="27762DA9" w14:textId="77777777" w:rsidR="006034CC" w:rsidRDefault="006034CC" w:rsidP="006034CC">
      <w:pPr>
        <w:rPr>
          <w:rFonts w:eastAsia="Times New Roman" w:cstheme="minorHAnsi"/>
          <w:b/>
          <w:bCs/>
          <w:u w:val="single"/>
        </w:rPr>
      </w:pPr>
      <w:r w:rsidRPr="00B72781">
        <w:rPr>
          <w:rFonts w:eastAsia="Times New Roman" w:cstheme="minorHAnsi"/>
          <w:b/>
          <w:bCs/>
          <w:u w:val="single"/>
        </w:rPr>
        <w:t>Are you the right person?</w:t>
      </w:r>
    </w:p>
    <w:p w14:paraId="69975C8C" w14:textId="77777777" w:rsidR="00BC3615" w:rsidRPr="0083096D" w:rsidRDefault="00BC3615" w:rsidP="00BC3615">
      <w:pPr>
        <w:pStyle w:val="ListParagraph"/>
        <w:numPr>
          <w:ilvl w:val="0"/>
          <w:numId w:val="3"/>
        </w:numPr>
        <w:spacing w:before="100" w:beforeAutospacing="1" w:after="100" w:afterAutospacing="1" w:line="240" w:lineRule="auto"/>
        <w:rPr>
          <w:rFonts w:eastAsia="Times New Roman" w:cstheme="minorHAnsi"/>
          <w:color w:val="2D2D2D"/>
          <w:kern w:val="0"/>
          <w:lang w:eastAsia="en-GB"/>
          <w14:ligatures w14:val="none"/>
        </w:rPr>
      </w:pPr>
      <w:r w:rsidRPr="0083096D">
        <w:rPr>
          <w:rFonts w:eastAsia="Times New Roman" w:cstheme="minorHAnsi"/>
          <w:color w:val="2D2D2D"/>
          <w:kern w:val="0"/>
          <w:lang w:eastAsia="en-GB"/>
          <w14:ligatures w14:val="none"/>
        </w:rPr>
        <w:t>Prepared to go the extra mile to deliver outstanding service always</w:t>
      </w:r>
    </w:p>
    <w:p w14:paraId="6EC651C8" w14:textId="77777777" w:rsidR="00BC3615" w:rsidRPr="0083096D" w:rsidRDefault="00BC3615" w:rsidP="00BC3615">
      <w:pPr>
        <w:pStyle w:val="ListParagraph"/>
        <w:numPr>
          <w:ilvl w:val="0"/>
          <w:numId w:val="3"/>
        </w:numPr>
        <w:spacing w:before="100" w:beforeAutospacing="1" w:after="100" w:afterAutospacing="1" w:line="240" w:lineRule="auto"/>
        <w:rPr>
          <w:rFonts w:eastAsia="Times New Roman" w:cstheme="minorHAnsi"/>
          <w:color w:val="2D2D2D"/>
          <w:kern w:val="0"/>
          <w:lang w:eastAsia="en-GB"/>
          <w14:ligatures w14:val="none"/>
        </w:rPr>
      </w:pPr>
      <w:r w:rsidRPr="0083096D">
        <w:rPr>
          <w:rFonts w:eastAsia="Times New Roman" w:cstheme="minorHAnsi"/>
          <w:color w:val="2D2D2D"/>
          <w:kern w:val="0"/>
          <w:lang w:eastAsia="en-GB"/>
          <w14:ligatures w14:val="none"/>
        </w:rPr>
        <w:t>Ability to work to tight timelines</w:t>
      </w:r>
    </w:p>
    <w:p w14:paraId="493C4736" w14:textId="77777777" w:rsidR="00BC3615" w:rsidRPr="0083096D" w:rsidRDefault="00BC3615" w:rsidP="00BC3615">
      <w:pPr>
        <w:pStyle w:val="ListParagraph"/>
        <w:numPr>
          <w:ilvl w:val="0"/>
          <w:numId w:val="3"/>
        </w:numPr>
        <w:spacing w:before="100" w:beforeAutospacing="1" w:after="100" w:afterAutospacing="1" w:line="240" w:lineRule="auto"/>
        <w:rPr>
          <w:rFonts w:eastAsia="Times New Roman" w:cstheme="minorHAnsi"/>
          <w:color w:val="2D2D2D"/>
          <w:kern w:val="0"/>
          <w:lang w:eastAsia="en-GB"/>
          <w14:ligatures w14:val="none"/>
        </w:rPr>
      </w:pPr>
      <w:r w:rsidRPr="0083096D">
        <w:rPr>
          <w:rFonts w:eastAsia="Times New Roman" w:cstheme="minorHAnsi"/>
          <w:color w:val="2D2D2D"/>
          <w:kern w:val="0"/>
          <w:lang w:eastAsia="en-GB"/>
          <w14:ligatures w14:val="none"/>
        </w:rPr>
        <w:t>Positive, can do attitude with a growth mentality and embraces change</w:t>
      </w:r>
    </w:p>
    <w:p w14:paraId="2884CFA4" w14:textId="77777777" w:rsidR="00BC3615" w:rsidRPr="0083096D" w:rsidRDefault="00BC3615" w:rsidP="00BC3615">
      <w:pPr>
        <w:pStyle w:val="ListParagraph"/>
        <w:numPr>
          <w:ilvl w:val="0"/>
          <w:numId w:val="3"/>
        </w:numPr>
        <w:spacing w:before="100" w:beforeAutospacing="1" w:after="100" w:afterAutospacing="1" w:line="240" w:lineRule="auto"/>
        <w:rPr>
          <w:rFonts w:eastAsia="Times New Roman" w:cstheme="minorHAnsi"/>
          <w:color w:val="2D2D2D"/>
          <w:kern w:val="0"/>
          <w:lang w:eastAsia="en-GB"/>
          <w14:ligatures w14:val="none"/>
        </w:rPr>
      </w:pPr>
      <w:r w:rsidRPr="0083096D">
        <w:rPr>
          <w:rFonts w:eastAsia="Times New Roman" w:cstheme="minorHAnsi"/>
          <w:color w:val="2D2D2D"/>
          <w:kern w:val="0"/>
          <w:lang w:eastAsia="en-GB"/>
          <w14:ligatures w14:val="none"/>
        </w:rPr>
        <w:t>Professional and articulate with a quality focus</w:t>
      </w:r>
    </w:p>
    <w:p w14:paraId="0A1E8512" w14:textId="77777777" w:rsidR="00BC3615" w:rsidRPr="0083096D" w:rsidRDefault="00BC3615" w:rsidP="00BC3615">
      <w:pPr>
        <w:pStyle w:val="ListParagraph"/>
        <w:numPr>
          <w:ilvl w:val="0"/>
          <w:numId w:val="3"/>
        </w:numPr>
        <w:spacing w:before="100" w:beforeAutospacing="1" w:after="100" w:afterAutospacing="1" w:line="240" w:lineRule="auto"/>
        <w:rPr>
          <w:rFonts w:eastAsia="Times New Roman" w:cstheme="minorHAnsi"/>
          <w:color w:val="2D2D2D"/>
          <w:kern w:val="0"/>
          <w:lang w:eastAsia="en-GB"/>
          <w14:ligatures w14:val="none"/>
        </w:rPr>
      </w:pPr>
      <w:r w:rsidRPr="0083096D">
        <w:rPr>
          <w:rFonts w:eastAsia="Times New Roman" w:cstheme="minorHAnsi"/>
          <w:color w:val="2D2D2D"/>
          <w:kern w:val="0"/>
          <w:lang w:eastAsia="en-GB"/>
          <w14:ligatures w14:val="none"/>
        </w:rPr>
        <w:t>Works well with others and enjoys being a part of a team.</w:t>
      </w:r>
    </w:p>
    <w:p w14:paraId="4FE3C9BF" w14:textId="77777777" w:rsidR="00BC3615" w:rsidRPr="0083096D" w:rsidRDefault="00BC3615" w:rsidP="00BC3615">
      <w:pPr>
        <w:pStyle w:val="ListParagraph"/>
        <w:numPr>
          <w:ilvl w:val="0"/>
          <w:numId w:val="3"/>
        </w:numPr>
        <w:spacing w:before="100" w:beforeAutospacing="1" w:after="100" w:afterAutospacing="1" w:line="240" w:lineRule="auto"/>
        <w:rPr>
          <w:rFonts w:eastAsia="Times New Roman" w:cstheme="minorHAnsi"/>
          <w:color w:val="2D2D2D"/>
          <w:kern w:val="0"/>
          <w:lang w:eastAsia="en-GB"/>
          <w14:ligatures w14:val="none"/>
        </w:rPr>
      </w:pPr>
      <w:r w:rsidRPr="0083096D">
        <w:rPr>
          <w:rFonts w:eastAsia="Times New Roman" w:cstheme="minorHAnsi"/>
          <w:color w:val="2D2D2D"/>
          <w:kern w:val="0"/>
          <w:lang w:eastAsia="en-GB"/>
          <w14:ligatures w14:val="none"/>
        </w:rPr>
        <w:t>Strong organisational skills with the ability to multitask.</w:t>
      </w:r>
    </w:p>
    <w:p w14:paraId="70BF85CA" w14:textId="77777777" w:rsidR="00BC3615" w:rsidRPr="0083096D" w:rsidRDefault="00BC3615" w:rsidP="00BC3615">
      <w:pPr>
        <w:pStyle w:val="ListParagraph"/>
        <w:numPr>
          <w:ilvl w:val="0"/>
          <w:numId w:val="3"/>
        </w:numPr>
        <w:spacing w:before="100" w:beforeAutospacing="1" w:after="100" w:afterAutospacing="1" w:line="240" w:lineRule="auto"/>
        <w:rPr>
          <w:rFonts w:eastAsia="Times New Roman" w:cstheme="minorHAnsi"/>
          <w:color w:val="2D2D2D"/>
          <w:kern w:val="0"/>
          <w:lang w:eastAsia="en-GB"/>
          <w14:ligatures w14:val="none"/>
        </w:rPr>
      </w:pPr>
      <w:r w:rsidRPr="0083096D">
        <w:rPr>
          <w:rFonts w:eastAsia="Times New Roman" w:cstheme="minorHAnsi"/>
          <w:color w:val="2D2D2D"/>
          <w:kern w:val="0"/>
          <w:lang w:eastAsia="en-GB"/>
          <w14:ligatures w14:val="none"/>
        </w:rPr>
        <w:t>Self-motivated and able to work flexibly.</w:t>
      </w:r>
    </w:p>
    <w:p w14:paraId="7E7C9BAD" w14:textId="77777777" w:rsidR="00BC3615" w:rsidRPr="0083096D" w:rsidRDefault="00BC3615" w:rsidP="00BC3615">
      <w:pPr>
        <w:pStyle w:val="ListParagraph"/>
        <w:numPr>
          <w:ilvl w:val="0"/>
          <w:numId w:val="3"/>
        </w:numPr>
        <w:spacing w:before="100" w:beforeAutospacing="1" w:after="100" w:afterAutospacing="1" w:line="240" w:lineRule="auto"/>
        <w:rPr>
          <w:rFonts w:eastAsia="Times New Roman" w:cstheme="minorHAnsi"/>
          <w:color w:val="2D2D2D"/>
          <w:kern w:val="0"/>
          <w:lang w:eastAsia="en-GB"/>
          <w14:ligatures w14:val="none"/>
        </w:rPr>
      </w:pPr>
      <w:r w:rsidRPr="0083096D">
        <w:rPr>
          <w:rFonts w:eastAsia="Times New Roman" w:cstheme="minorHAnsi"/>
          <w:color w:val="2D2D2D"/>
          <w:kern w:val="0"/>
          <w:lang w:eastAsia="en-GB"/>
          <w14:ligatures w14:val="none"/>
        </w:rPr>
        <w:t>Keen eye for detail and the ability to work accurately under pressure.</w:t>
      </w:r>
    </w:p>
    <w:p w14:paraId="6F9EE93C" w14:textId="77777777" w:rsidR="006034CC" w:rsidRPr="00B72781" w:rsidRDefault="006034CC" w:rsidP="006034CC">
      <w:pPr>
        <w:rPr>
          <w:rFonts w:cstheme="minorHAnsi"/>
          <w:b/>
          <w:bCs/>
          <w:u w:val="single"/>
        </w:rPr>
      </w:pPr>
    </w:p>
    <w:p w14:paraId="3E669A02" w14:textId="602BCD03" w:rsidR="006034CC" w:rsidRDefault="006034CC" w:rsidP="006034CC">
      <w:pPr>
        <w:rPr>
          <w:rFonts w:cstheme="minorHAnsi"/>
          <w:b/>
          <w:bCs/>
          <w:u w:val="single"/>
        </w:rPr>
      </w:pPr>
      <w:r w:rsidRPr="00B72781">
        <w:rPr>
          <w:rFonts w:cstheme="minorHAnsi"/>
          <w:b/>
          <w:bCs/>
          <w:u w:val="single"/>
        </w:rPr>
        <w:t>Essential skills required</w:t>
      </w:r>
    </w:p>
    <w:p w14:paraId="3B2ADAC3" w14:textId="77777777" w:rsidR="00BC3615" w:rsidRPr="0083096D" w:rsidRDefault="00BC3615" w:rsidP="00BC3615">
      <w:pPr>
        <w:spacing w:before="100" w:beforeAutospacing="1" w:after="100" w:afterAutospacing="1"/>
        <w:rPr>
          <w:rFonts w:eastAsia="Times New Roman" w:cstheme="minorHAnsi"/>
          <w:color w:val="2D2D2D"/>
          <w:sz w:val="22"/>
          <w:szCs w:val="22"/>
          <w:lang w:eastAsia="en-GB"/>
        </w:rPr>
      </w:pPr>
      <w:r w:rsidRPr="0083096D">
        <w:rPr>
          <w:rFonts w:eastAsia="Times New Roman" w:cstheme="minorHAnsi"/>
          <w:color w:val="2D2D2D"/>
          <w:sz w:val="22"/>
          <w:szCs w:val="22"/>
          <w:lang w:eastAsia="en-GB"/>
        </w:rPr>
        <w:t>We are seeking candidates with the following attributes:</w:t>
      </w:r>
    </w:p>
    <w:p w14:paraId="76174799" w14:textId="5D85293D" w:rsidR="00BC3615" w:rsidRPr="0083096D" w:rsidRDefault="0083096D" w:rsidP="00BC3615">
      <w:pPr>
        <w:pStyle w:val="ListParagraph"/>
        <w:numPr>
          <w:ilvl w:val="0"/>
          <w:numId w:val="2"/>
        </w:numPr>
        <w:spacing w:before="100" w:beforeAutospacing="1" w:after="100" w:afterAutospacing="1" w:line="240" w:lineRule="auto"/>
        <w:rPr>
          <w:rFonts w:eastAsia="Times New Roman" w:cstheme="minorHAnsi"/>
          <w:color w:val="2D2D2D"/>
          <w:kern w:val="0"/>
          <w:lang w:eastAsia="en-GB"/>
          <w14:ligatures w14:val="none"/>
        </w:rPr>
      </w:pPr>
      <w:r>
        <w:rPr>
          <w:rFonts w:eastAsia="Times New Roman" w:cstheme="minorHAnsi"/>
          <w:color w:val="2D2D2D"/>
          <w:kern w:val="0"/>
          <w:lang w:eastAsia="en-GB"/>
          <w14:ligatures w14:val="none"/>
        </w:rPr>
        <w:t>Previous experience in a Finance or accounts role</w:t>
      </w:r>
    </w:p>
    <w:p w14:paraId="7622B3D6" w14:textId="347C9AFF" w:rsidR="00BC3615" w:rsidRPr="0083096D" w:rsidRDefault="00BC3615" w:rsidP="00BC3615">
      <w:pPr>
        <w:pStyle w:val="ListParagraph"/>
        <w:numPr>
          <w:ilvl w:val="0"/>
          <w:numId w:val="2"/>
        </w:numPr>
        <w:spacing w:before="100" w:beforeAutospacing="1" w:after="100" w:afterAutospacing="1" w:line="240" w:lineRule="auto"/>
        <w:rPr>
          <w:rFonts w:eastAsia="Times New Roman" w:cstheme="minorHAnsi"/>
          <w:color w:val="2D2D2D"/>
          <w:kern w:val="0"/>
          <w:lang w:eastAsia="en-GB"/>
          <w14:ligatures w14:val="none"/>
        </w:rPr>
      </w:pPr>
      <w:r w:rsidRPr="0083096D">
        <w:rPr>
          <w:rFonts w:eastAsia="Times New Roman" w:cstheme="minorHAnsi"/>
          <w:color w:val="2D2D2D"/>
          <w:kern w:val="0"/>
          <w:lang w:eastAsia="en-GB"/>
          <w14:ligatures w14:val="none"/>
        </w:rPr>
        <w:t>Finance/accounting qualification: AAT qualified (or equivalent)</w:t>
      </w:r>
    </w:p>
    <w:p w14:paraId="2C5A114E" w14:textId="77777777" w:rsidR="00BC3615" w:rsidRDefault="00BC3615" w:rsidP="00BC3615">
      <w:pPr>
        <w:pStyle w:val="ListParagraph"/>
        <w:numPr>
          <w:ilvl w:val="0"/>
          <w:numId w:val="2"/>
        </w:numPr>
        <w:spacing w:before="100" w:beforeAutospacing="1" w:after="100" w:afterAutospacing="1" w:line="240" w:lineRule="auto"/>
        <w:rPr>
          <w:rFonts w:eastAsia="Times New Roman" w:cstheme="minorHAnsi"/>
          <w:color w:val="2D2D2D"/>
          <w:kern w:val="0"/>
          <w:lang w:eastAsia="en-GB"/>
          <w14:ligatures w14:val="none"/>
        </w:rPr>
      </w:pPr>
      <w:r w:rsidRPr="0083096D">
        <w:rPr>
          <w:rFonts w:eastAsia="Times New Roman" w:cstheme="minorHAnsi"/>
          <w:color w:val="2D2D2D"/>
          <w:kern w:val="0"/>
          <w:lang w:eastAsia="en-GB"/>
          <w14:ligatures w14:val="none"/>
        </w:rPr>
        <w:t>Understanding of accounting principles and financial analysis</w:t>
      </w:r>
    </w:p>
    <w:p w14:paraId="69308154" w14:textId="2479B5CF" w:rsidR="0083096D" w:rsidRPr="0083096D" w:rsidRDefault="0083096D" w:rsidP="0083096D">
      <w:pPr>
        <w:pStyle w:val="ListParagraph"/>
        <w:numPr>
          <w:ilvl w:val="0"/>
          <w:numId w:val="2"/>
        </w:numPr>
        <w:spacing w:before="100" w:beforeAutospacing="1" w:after="100" w:afterAutospacing="1" w:line="240" w:lineRule="auto"/>
        <w:rPr>
          <w:rFonts w:eastAsia="Times New Roman" w:cstheme="minorHAnsi"/>
          <w:color w:val="2D2D2D"/>
          <w:kern w:val="0"/>
          <w:lang w:eastAsia="en-GB"/>
          <w14:ligatures w14:val="none"/>
        </w:rPr>
      </w:pPr>
      <w:r>
        <w:rPr>
          <w:rFonts w:eastAsia="Times New Roman" w:cstheme="minorHAnsi"/>
          <w:color w:val="2D2D2D"/>
          <w:kern w:val="0"/>
          <w:lang w:eastAsia="en-GB"/>
          <w14:ligatures w14:val="none"/>
        </w:rPr>
        <w:t>Proficiency in Microsoft excel</w:t>
      </w:r>
      <w:r w:rsidRPr="0083096D">
        <w:rPr>
          <w:rFonts w:eastAsia="Times New Roman" w:cstheme="minorHAnsi"/>
          <w:color w:val="2D2D2D"/>
          <w:kern w:val="0"/>
          <w:lang w:eastAsia="en-GB"/>
          <w14:ligatures w14:val="none"/>
        </w:rPr>
        <w:t xml:space="preserve"> (e.g. pivot tables, VLOOKUPS, SUMIFS)</w:t>
      </w:r>
    </w:p>
    <w:p w14:paraId="16569ADB" w14:textId="21FA0226" w:rsidR="00BC3615" w:rsidRDefault="0083096D" w:rsidP="00BC3615">
      <w:pPr>
        <w:pStyle w:val="ListParagraph"/>
        <w:numPr>
          <w:ilvl w:val="0"/>
          <w:numId w:val="2"/>
        </w:numPr>
        <w:spacing w:before="100" w:beforeAutospacing="1" w:after="100" w:afterAutospacing="1" w:line="240" w:lineRule="auto"/>
        <w:rPr>
          <w:rFonts w:eastAsia="Times New Roman" w:cstheme="minorHAnsi"/>
          <w:color w:val="2D2D2D"/>
          <w:kern w:val="0"/>
          <w:lang w:eastAsia="en-GB"/>
          <w14:ligatures w14:val="none"/>
        </w:rPr>
      </w:pPr>
      <w:r>
        <w:rPr>
          <w:rFonts w:eastAsia="Times New Roman" w:cstheme="minorHAnsi"/>
          <w:color w:val="2D2D2D"/>
          <w:kern w:val="0"/>
          <w:lang w:eastAsia="en-GB"/>
          <w14:ligatures w14:val="none"/>
        </w:rPr>
        <w:lastRenderedPageBreak/>
        <w:t>Familiarity with accounting software</w:t>
      </w:r>
      <w:r w:rsidR="00BC3615" w:rsidRPr="0083096D">
        <w:rPr>
          <w:rFonts w:eastAsia="Times New Roman" w:cstheme="minorHAnsi"/>
          <w:color w:val="2D2D2D"/>
          <w:kern w:val="0"/>
          <w:lang w:eastAsia="en-GB"/>
          <w14:ligatures w14:val="none"/>
        </w:rPr>
        <w:t xml:space="preserve"> (ideally Sage 200)</w:t>
      </w:r>
    </w:p>
    <w:p w14:paraId="6A396272" w14:textId="028531E1" w:rsidR="0083096D" w:rsidRPr="0083096D" w:rsidRDefault="0083096D" w:rsidP="00BC3615">
      <w:pPr>
        <w:pStyle w:val="ListParagraph"/>
        <w:numPr>
          <w:ilvl w:val="0"/>
          <w:numId w:val="2"/>
        </w:numPr>
        <w:spacing w:before="100" w:beforeAutospacing="1" w:after="100" w:afterAutospacing="1" w:line="240" w:lineRule="auto"/>
        <w:rPr>
          <w:rFonts w:eastAsia="Times New Roman" w:cstheme="minorHAnsi"/>
          <w:color w:val="2D2D2D"/>
          <w:kern w:val="0"/>
          <w:lang w:eastAsia="en-GB"/>
          <w14:ligatures w14:val="none"/>
        </w:rPr>
      </w:pPr>
      <w:r>
        <w:rPr>
          <w:rFonts w:eastAsia="Times New Roman" w:cstheme="minorHAnsi"/>
          <w:color w:val="2D2D2D"/>
          <w:kern w:val="0"/>
          <w:lang w:eastAsia="en-GB"/>
          <w14:ligatures w14:val="none"/>
        </w:rPr>
        <w:t>Strong numerical and analytical skills</w:t>
      </w:r>
    </w:p>
    <w:p w14:paraId="137F7BE8" w14:textId="5811A659" w:rsidR="00BC3615" w:rsidRDefault="0083096D" w:rsidP="00BC3615">
      <w:pPr>
        <w:pStyle w:val="ListParagraph"/>
        <w:numPr>
          <w:ilvl w:val="0"/>
          <w:numId w:val="2"/>
        </w:numPr>
        <w:spacing w:before="100" w:beforeAutospacing="1" w:after="100" w:afterAutospacing="1" w:line="240" w:lineRule="auto"/>
        <w:rPr>
          <w:rFonts w:eastAsia="Times New Roman" w:cstheme="minorHAnsi"/>
          <w:color w:val="2D2D2D"/>
          <w:kern w:val="0"/>
          <w:lang w:eastAsia="en-GB"/>
          <w14:ligatures w14:val="none"/>
        </w:rPr>
      </w:pPr>
      <w:r>
        <w:rPr>
          <w:rFonts w:eastAsia="Times New Roman" w:cstheme="minorHAnsi"/>
          <w:color w:val="2D2D2D"/>
          <w:kern w:val="0"/>
          <w:lang w:eastAsia="en-GB"/>
          <w14:ligatures w14:val="none"/>
        </w:rPr>
        <w:t>High attention to detail and accuracy</w:t>
      </w:r>
    </w:p>
    <w:p w14:paraId="5DB184AC" w14:textId="30604098" w:rsidR="0083096D" w:rsidRPr="0083096D" w:rsidRDefault="0083096D" w:rsidP="00BC3615">
      <w:pPr>
        <w:pStyle w:val="ListParagraph"/>
        <w:numPr>
          <w:ilvl w:val="0"/>
          <w:numId w:val="2"/>
        </w:numPr>
        <w:spacing w:before="100" w:beforeAutospacing="1" w:after="100" w:afterAutospacing="1" w:line="240" w:lineRule="auto"/>
        <w:rPr>
          <w:rFonts w:eastAsia="Times New Roman" w:cstheme="minorHAnsi"/>
          <w:color w:val="2D2D2D"/>
          <w:kern w:val="0"/>
          <w:lang w:eastAsia="en-GB"/>
          <w14:ligatures w14:val="none"/>
        </w:rPr>
      </w:pPr>
      <w:r>
        <w:rPr>
          <w:rFonts w:eastAsia="Times New Roman" w:cstheme="minorHAnsi"/>
          <w:color w:val="2D2D2D"/>
          <w:kern w:val="0"/>
          <w:lang w:eastAsia="en-GB"/>
          <w14:ligatures w14:val="none"/>
        </w:rPr>
        <w:t>Good organisation and time management skills</w:t>
      </w:r>
    </w:p>
    <w:p w14:paraId="1CC13D8A" w14:textId="77777777" w:rsidR="00BC3615" w:rsidRPr="0083096D" w:rsidRDefault="00BC3615" w:rsidP="00BC3615">
      <w:pPr>
        <w:pStyle w:val="ListParagraph"/>
        <w:numPr>
          <w:ilvl w:val="0"/>
          <w:numId w:val="2"/>
        </w:numPr>
        <w:spacing w:before="100" w:beforeAutospacing="1" w:after="100" w:afterAutospacing="1" w:line="240" w:lineRule="auto"/>
        <w:rPr>
          <w:rFonts w:eastAsia="Times New Roman" w:cstheme="minorHAnsi"/>
          <w:color w:val="2D2D2D"/>
          <w:kern w:val="0"/>
          <w:lang w:eastAsia="en-GB"/>
          <w14:ligatures w14:val="none"/>
        </w:rPr>
      </w:pPr>
      <w:bookmarkStart w:id="0" w:name="_Hlk159383404"/>
      <w:r w:rsidRPr="0083096D">
        <w:rPr>
          <w:rFonts w:eastAsia="Times New Roman" w:cstheme="minorHAnsi"/>
          <w:color w:val="2D2D2D"/>
          <w:kern w:val="0"/>
          <w:lang w:eastAsia="en-GB"/>
          <w14:ligatures w14:val="none"/>
        </w:rPr>
        <w:t>Effective and confident communication skills and team collaboration abilities whilst being engaging and personable</w:t>
      </w:r>
    </w:p>
    <w:p w14:paraId="3C628AD5" w14:textId="77777777" w:rsidR="00BC3615" w:rsidRPr="0083096D" w:rsidRDefault="00BC3615" w:rsidP="00BC3615">
      <w:pPr>
        <w:pStyle w:val="ListParagraph"/>
        <w:numPr>
          <w:ilvl w:val="0"/>
          <w:numId w:val="2"/>
        </w:numPr>
        <w:spacing w:before="100" w:beforeAutospacing="1" w:after="100" w:afterAutospacing="1" w:line="240" w:lineRule="auto"/>
        <w:rPr>
          <w:rFonts w:eastAsia="Times New Roman" w:cstheme="minorHAnsi"/>
          <w:color w:val="2D2D2D"/>
          <w:kern w:val="0"/>
          <w:lang w:eastAsia="en-GB"/>
          <w14:ligatures w14:val="none"/>
        </w:rPr>
      </w:pPr>
      <w:bookmarkStart w:id="1" w:name="_Hlk159383456"/>
      <w:r w:rsidRPr="0083096D">
        <w:rPr>
          <w:rFonts w:eastAsia="Times New Roman" w:cstheme="minorHAnsi"/>
          <w:color w:val="2D2D2D"/>
          <w:kern w:val="0"/>
          <w:lang w:eastAsia="en-GB"/>
          <w14:ligatures w14:val="none"/>
        </w:rPr>
        <w:t>Proactive approach to problem-solving and continuous improvement</w:t>
      </w:r>
    </w:p>
    <w:bookmarkEnd w:id="0"/>
    <w:bookmarkEnd w:id="1"/>
    <w:p w14:paraId="79073C28" w14:textId="77777777" w:rsidR="006034CC" w:rsidRPr="0083096D" w:rsidRDefault="006034CC" w:rsidP="006034CC">
      <w:pPr>
        <w:rPr>
          <w:rFonts w:cstheme="minorHAnsi"/>
          <w:sz w:val="22"/>
          <w:szCs w:val="22"/>
        </w:rPr>
      </w:pPr>
      <w:r w:rsidRPr="0083096D">
        <w:rPr>
          <w:rFonts w:cstheme="minorHAnsi"/>
          <w:sz w:val="22"/>
          <w:szCs w:val="22"/>
        </w:rPr>
        <w:t>If you're ready to take on a role where your ideas are valued, your efforts recognised, and your potential unleashed, then we want to hear from you. Join us in shaping the future of educational travel and be part of something extraordinary. Apply now and let's embark on this journey together!</w:t>
      </w:r>
    </w:p>
    <w:p w14:paraId="6A8EF998" w14:textId="77777777" w:rsidR="006034CC" w:rsidRPr="00B72781" w:rsidRDefault="006034CC" w:rsidP="006034CC">
      <w:pPr>
        <w:rPr>
          <w:rFonts w:cstheme="minorHAnsi"/>
        </w:rPr>
      </w:pPr>
    </w:p>
    <w:p w14:paraId="5503CA95" w14:textId="77777777" w:rsidR="00B7639E" w:rsidRPr="009B75CB" w:rsidRDefault="00B7639E">
      <w:pPr>
        <w:rPr>
          <w:color w:val="000000" w:themeColor="text1"/>
        </w:rPr>
      </w:pPr>
    </w:p>
    <w:sectPr w:rsidR="00B7639E" w:rsidRPr="009B75CB" w:rsidSect="00B7639E">
      <w:headerReference w:type="default" r:id="rId7"/>
      <w:headerReference w:type="first" r:id="rId8"/>
      <w:pgSz w:w="11906" w:h="16838"/>
      <w:pgMar w:top="1440" w:right="1440" w:bottom="1440" w:left="144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A2DC0D" w14:textId="77777777" w:rsidR="00817035" w:rsidRDefault="00817035" w:rsidP="009B75CB">
      <w:r>
        <w:separator/>
      </w:r>
    </w:p>
  </w:endnote>
  <w:endnote w:type="continuationSeparator" w:id="0">
    <w:p w14:paraId="51F92D51" w14:textId="77777777" w:rsidR="00817035" w:rsidRDefault="00817035" w:rsidP="009B7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4A696E" w14:textId="77777777" w:rsidR="00817035" w:rsidRDefault="00817035" w:rsidP="009B75CB">
      <w:r>
        <w:separator/>
      </w:r>
    </w:p>
  </w:footnote>
  <w:footnote w:type="continuationSeparator" w:id="0">
    <w:p w14:paraId="53A1C25A" w14:textId="77777777" w:rsidR="00817035" w:rsidRDefault="00817035" w:rsidP="009B75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0E0F9" w14:textId="7E19EDDB" w:rsidR="009B75CB" w:rsidRDefault="00B7639E">
    <w:pPr>
      <w:pStyle w:val="Header"/>
    </w:pPr>
    <w:r>
      <w:rPr>
        <w:noProof/>
      </w:rPr>
      <w:drawing>
        <wp:anchor distT="0" distB="0" distL="114300" distR="114300" simplePos="0" relativeHeight="251660288" behindDoc="1" locked="0" layoutInCell="1" allowOverlap="1" wp14:anchorId="43C6E8E3" wp14:editId="74E8C4C8">
          <wp:simplePos x="0" y="0"/>
          <wp:positionH relativeFrom="column">
            <wp:posOffset>-913765</wp:posOffset>
          </wp:positionH>
          <wp:positionV relativeFrom="paragraph">
            <wp:posOffset>0</wp:posOffset>
          </wp:positionV>
          <wp:extent cx="7560000" cy="10605442"/>
          <wp:effectExtent l="0" t="0" r="0" b="0"/>
          <wp:wrapNone/>
          <wp:docPr id="2" name="Picture 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0544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BCAE4" w14:textId="200ABDB3" w:rsidR="00B7639E" w:rsidRDefault="00B7639E">
    <w:pPr>
      <w:pStyle w:val="Header"/>
    </w:pPr>
    <w:r>
      <w:rPr>
        <w:noProof/>
      </w:rPr>
      <w:drawing>
        <wp:anchor distT="0" distB="0" distL="114300" distR="114300" simplePos="0" relativeHeight="251659264" behindDoc="1" locked="0" layoutInCell="1" allowOverlap="1" wp14:anchorId="571C4049" wp14:editId="347A3DC2">
          <wp:simplePos x="0" y="0"/>
          <wp:positionH relativeFrom="column">
            <wp:posOffset>-914400</wp:posOffset>
          </wp:positionH>
          <wp:positionV relativeFrom="paragraph">
            <wp:posOffset>0</wp:posOffset>
          </wp:positionV>
          <wp:extent cx="7559748" cy="1068529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9748" cy="1068529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A589F"/>
    <w:multiLevelType w:val="multilevel"/>
    <w:tmpl w:val="1E8C4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F707C8"/>
    <w:multiLevelType w:val="multilevel"/>
    <w:tmpl w:val="61C67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486268"/>
    <w:multiLevelType w:val="multilevel"/>
    <w:tmpl w:val="EAD48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3F652C"/>
    <w:multiLevelType w:val="hybridMultilevel"/>
    <w:tmpl w:val="435C6AC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105C4D"/>
    <w:multiLevelType w:val="multilevel"/>
    <w:tmpl w:val="81FAC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86125A2"/>
    <w:multiLevelType w:val="hybridMultilevel"/>
    <w:tmpl w:val="EFF643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B83554B"/>
    <w:multiLevelType w:val="multilevel"/>
    <w:tmpl w:val="D7AA3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64E7187"/>
    <w:multiLevelType w:val="multilevel"/>
    <w:tmpl w:val="2E028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2830404">
    <w:abstractNumId w:val="4"/>
  </w:num>
  <w:num w:numId="2" w16cid:durableId="1830054314">
    <w:abstractNumId w:val="5"/>
  </w:num>
  <w:num w:numId="3" w16cid:durableId="98306566">
    <w:abstractNumId w:val="3"/>
  </w:num>
  <w:num w:numId="4" w16cid:durableId="921111002">
    <w:abstractNumId w:val="0"/>
  </w:num>
  <w:num w:numId="5" w16cid:durableId="1205212637">
    <w:abstractNumId w:val="1"/>
  </w:num>
  <w:num w:numId="6" w16cid:durableId="2113698747">
    <w:abstractNumId w:val="6"/>
  </w:num>
  <w:num w:numId="7" w16cid:durableId="918633042">
    <w:abstractNumId w:val="7"/>
  </w:num>
  <w:num w:numId="8" w16cid:durableId="11159091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5CB"/>
    <w:rsid w:val="001140ED"/>
    <w:rsid w:val="00183DC3"/>
    <w:rsid w:val="001E4AB1"/>
    <w:rsid w:val="002416A5"/>
    <w:rsid w:val="00262835"/>
    <w:rsid w:val="002975BB"/>
    <w:rsid w:val="003A72A2"/>
    <w:rsid w:val="0040182B"/>
    <w:rsid w:val="004466F0"/>
    <w:rsid w:val="0049332F"/>
    <w:rsid w:val="004A6D83"/>
    <w:rsid w:val="0055000A"/>
    <w:rsid w:val="006034CC"/>
    <w:rsid w:val="006B1A84"/>
    <w:rsid w:val="007118D7"/>
    <w:rsid w:val="0076188C"/>
    <w:rsid w:val="007F0674"/>
    <w:rsid w:val="00817035"/>
    <w:rsid w:val="0083096D"/>
    <w:rsid w:val="008B42C6"/>
    <w:rsid w:val="008D18A6"/>
    <w:rsid w:val="008D7AFA"/>
    <w:rsid w:val="008E076E"/>
    <w:rsid w:val="009B75CB"/>
    <w:rsid w:val="009E4767"/>
    <w:rsid w:val="009F2333"/>
    <w:rsid w:val="00A019E6"/>
    <w:rsid w:val="00A867DF"/>
    <w:rsid w:val="00B325D9"/>
    <w:rsid w:val="00B36D6C"/>
    <w:rsid w:val="00B40988"/>
    <w:rsid w:val="00B75151"/>
    <w:rsid w:val="00B7639E"/>
    <w:rsid w:val="00BC3615"/>
    <w:rsid w:val="00BE1BC0"/>
    <w:rsid w:val="00C8613C"/>
    <w:rsid w:val="00CC0064"/>
    <w:rsid w:val="00D23033"/>
    <w:rsid w:val="00D37F59"/>
    <w:rsid w:val="00D767E9"/>
    <w:rsid w:val="00D93D90"/>
    <w:rsid w:val="00DD3909"/>
    <w:rsid w:val="00DE3E35"/>
    <w:rsid w:val="00E33551"/>
    <w:rsid w:val="00E64D62"/>
    <w:rsid w:val="00F02E1B"/>
    <w:rsid w:val="00F35CFC"/>
    <w:rsid w:val="00FF04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025FE"/>
  <w15:chartTrackingRefBased/>
  <w15:docId w15:val="{BAC7BAEB-96E4-0E48-98D1-BF9F26EFA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75CB"/>
    <w:pPr>
      <w:tabs>
        <w:tab w:val="center" w:pos="4513"/>
        <w:tab w:val="right" w:pos="9026"/>
      </w:tabs>
    </w:pPr>
  </w:style>
  <w:style w:type="character" w:customStyle="1" w:styleId="HeaderChar">
    <w:name w:val="Header Char"/>
    <w:basedOn w:val="DefaultParagraphFont"/>
    <w:link w:val="Header"/>
    <w:uiPriority w:val="99"/>
    <w:rsid w:val="009B75CB"/>
  </w:style>
  <w:style w:type="paragraph" w:styleId="Footer">
    <w:name w:val="footer"/>
    <w:basedOn w:val="Normal"/>
    <w:link w:val="FooterChar"/>
    <w:uiPriority w:val="99"/>
    <w:unhideWhenUsed/>
    <w:rsid w:val="009B75CB"/>
    <w:pPr>
      <w:tabs>
        <w:tab w:val="center" w:pos="4513"/>
        <w:tab w:val="right" w:pos="9026"/>
      </w:tabs>
    </w:pPr>
  </w:style>
  <w:style w:type="character" w:customStyle="1" w:styleId="FooterChar">
    <w:name w:val="Footer Char"/>
    <w:basedOn w:val="DefaultParagraphFont"/>
    <w:link w:val="Footer"/>
    <w:uiPriority w:val="99"/>
    <w:rsid w:val="009B75CB"/>
  </w:style>
  <w:style w:type="paragraph" w:styleId="NoSpacing">
    <w:name w:val="No Spacing"/>
    <w:uiPriority w:val="1"/>
    <w:qFormat/>
    <w:rsid w:val="006034CC"/>
    <w:rPr>
      <w:sz w:val="22"/>
      <w:szCs w:val="22"/>
      <w14:ligatures w14:val="standardContextual"/>
    </w:rPr>
  </w:style>
  <w:style w:type="paragraph" w:styleId="ListParagraph">
    <w:name w:val="List Paragraph"/>
    <w:basedOn w:val="Normal"/>
    <w:uiPriority w:val="34"/>
    <w:qFormat/>
    <w:rsid w:val="00B36D6C"/>
    <w:pPr>
      <w:spacing w:after="160" w:line="259" w:lineRule="auto"/>
      <w:ind w:left="720"/>
      <w:contextualSpacing/>
    </w:pPr>
    <w:rPr>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704</Words>
  <Characters>4184</Characters>
  <Application>Microsoft Office Word</Application>
  <DocSecurity>0</DocSecurity>
  <Lines>102</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Wright</dc:creator>
  <cp:keywords/>
  <dc:description/>
  <cp:lastModifiedBy>Caroline Parker</cp:lastModifiedBy>
  <cp:revision>2</cp:revision>
  <cp:lastPrinted>2022-01-13T12:30:00Z</cp:lastPrinted>
  <dcterms:created xsi:type="dcterms:W3CDTF">2026-03-18T10:26:00Z</dcterms:created>
  <dcterms:modified xsi:type="dcterms:W3CDTF">2026-03-18T10:26:00Z</dcterms:modified>
</cp:coreProperties>
</file>